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CC40A8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96B79">
        <w:rPr>
          <w:sz w:val="24"/>
          <w:szCs w:val="24"/>
        </w:rPr>
        <w:t>2</w:t>
      </w:r>
      <w:r w:rsidR="007B4877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E4215">
        <w:rPr>
          <w:sz w:val="24"/>
          <w:szCs w:val="24"/>
        </w:rPr>
        <w:t>2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08.02.2016</w:t>
      </w: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9F2830" w:rsidRDefault="00433642" w:rsidP="00D03F6A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96B79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3758A0">
        <w:rPr>
          <w:b/>
          <w:sz w:val="24"/>
          <w:szCs w:val="24"/>
        </w:rPr>
        <w:t>Plán kultúrnych podujatí Obce Trnovec nad Váhom na rok 2016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B7326" w:rsidRDefault="00ED70CD" w:rsidP="004D52DA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BB7326" w:rsidRDefault="00BB7326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896B79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 xml:space="preserve"> na </w:t>
      </w:r>
      <w:r w:rsidR="0084410B">
        <w:rPr>
          <w:b/>
          <w:sz w:val="24"/>
          <w:szCs w:val="24"/>
        </w:rPr>
        <w:t>1</w:t>
      </w:r>
      <w:r w:rsidR="001E4215">
        <w:rPr>
          <w:b/>
          <w:sz w:val="24"/>
          <w:szCs w:val="24"/>
        </w:rPr>
        <w:t>2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3758A0" w:rsidRDefault="003758A0" w:rsidP="003758A0">
      <w:pPr>
        <w:spacing w:line="240" w:lineRule="auto"/>
        <w:rPr>
          <w:bCs/>
        </w:rPr>
      </w:pPr>
      <w:r>
        <w:rPr>
          <w:bCs/>
        </w:rPr>
        <w:t>Plán kultúrnych podujatí obce na rok 2016 bol navrhnutý a spracovaný na zasadnutí Komisie školstva, mládeže a kultúry, dňa 02.02.2016. Všetci členovia komisie sa k jednotlivým bodom plánu vyjadrili, plán bol prediskutovaní  a následne  bude predložený na obecné zastupiteľstvo.</w:t>
      </w:r>
    </w:p>
    <w:p w:rsidR="003758A0" w:rsidRDefault="003758A0" w:rsidP="003758A0">
      <w:pPr>
        <w:spacing w:line="240" w:lineRule="auto"/>
        <w:rPr>
          <w:bCs/>
        </w:rPr>
      </w:pPr>
      <w:r>
        <w:rPr>
          <w:bCs/>
        </w:rPr>
        <w:t>Na zasadnutí komisie boli predsedníčkou p. Fülöpovou prednesené plánované akcie a podujatia na rok 2016, medzi ktoré patria napr. podujatia Deň Zeme, Deň matiek, MDD, Rozlúčka s letom, podujatie konané na počesť úcty k starším a v neposlednom rade Dni obce Trnovec nad Váhom.</w:t>
      </w:r>
    </w:p>
    <w:p w:rsidR="00424B70" w:rsidRPr="0005321D" w:rsidRDefault="003758A0" w:rsidP="00CA7E4F">
      <w:pPr>
        <w:spacing w:line="240" w:lineRule="auto"/>
        <w:rPr>
          <w:bCs/>
        </w:rPr>
      </w:pPr>
      <w:r>
        <w:rPr>
          <w:bCs/>
        </w:rPr>
        <w:t xml:space="preserve">V rámci organizovania podujatia Deň obce 2016 bola komisiou prerokovaná možnosť zapojenia sa obce do projektu s názvom ,,Európa pre občanov“. Základnou myšlienkou projektu je poskytnúť príležitosť pre stretávanie sa občanov a združeniam tvorených občanmi, pričom sa prehĺbia partnerstvá medzi obcami a mestami v aspekte vzájomného spoznávania sa, porozumenia medzi kultúrami a jednotlivcami zúčastnených obcí a miest. Program významným </w:t>
      </w:r>
      <w:r w:rsidRPr="007D7795">
        <w:rPr>
          <w:bCs/>
        </w:rPr>
        <w:t>spôsobom podporuje partnerskú spoluprácu miest</w:t>
      </w:r>
      <w:r w:rsidRPr="005A6E2A">
        <w:rPr>
          <w:bCs/>
        </w:rPr>
        <w:t>, konkrétne stretnutia družobných miest na úrovni volených zástupcov obcí, pracovníkov miestnych úradov a najmä občanov obce, ktorí sa združujú v rôznych spolkoch na úrovni obce: športové kluby, kluby dôchodcov, záhradkárov atď.</w:t>
      </w:r>
      <w:r>
        <w:rPr>
          <w:bCs/>
        </w:rPr>
        <w:t xml:space="preserve"> </w:t>
      </w:r>
      <w:r w:rsidRPr="007D7795">
        <w:rPr>
          <w:bCs/>
        </w:rPr>
        <w:t xml:space="preserve">Program </w:t>
      </w:r>
      <w:r>
        <w:rPr>
          <w:bCs/>
        </w:rPr>
        <w:t xml:space="preserve">Európa pre občanov </w:t>
      </w:r>
      <w:r w:rsidRPr="007D7795">
        <w:rPr>
          <w:bCs/>
        </w:rPr>
        <w:t>podporuje krátkodobú spoluprácu medzi družobnými obcami (jednorazové stretnutia v trvaní max. 21 dní) a dlhodobé tematické sieťovanie medzi partnerskými obcami (v trvaní max. 24 mesiacov).</w:t>
      </w:r>
      <w:r>
        <w:rPr>
          <w:bCs/>
        </w:rPr>
        <w:t xml:space="preserve"> Projekt musí zahŕňať partnerov aspoň z dvoch oprávnených krajín, z ktorých aspoň jedna je členským štátom EÚ a výška finančnej podpory je od 5000 eur do 25 000 eur podľa počtu zúčastnených a dĺžky trvania podujatia. Komisia navrhla na OZ danú možnosť prerokovať a pristúpiť do projektu s podujatím Deň obce. </w:t>
      </w:r>
      <w:r w:rsidRPr="00842D6A">
        <w:rPr>
          <w:bCs/>
        </w:rPr>
        <w:t xml:space="preserve">V prípade, že sa </w:t>
      </w:r>
      <w:r>
        <w:rPr>
          <w:bCs/>
        </w:rPr>
        <w:t>naša obec zapojí a uspeje</w:t>
      </w:r>
      <w:r w:rsidRPr="00842D6A">
        <w:rPr>
          <w:bCs/>
        </w:rPr>
        <w:t xml:space="preserve"> v projekte „Európa pre občanov“, </w:t>
      </w:r>
      <w:r>
        <w:rPr>
          <w:bCs/>
        </w:rPr>
        <w:t>podujatie D</w:t>
      </w:r>
      <w:r w:rsidRPr="00842D6A">
        <w:rPr>
          <w:bCs/>
        </w:rPr>
        <w:t xml:space="preserve">eň obce </w:t>
      </w:r>
      <w:r>
        <w:rPr>
          <w:bCs/>
        </w:rPr>
        <w:t xml:space="preserve">komisia navrhla spojiť </w:t>
      </w:r>
      <w:r w:rsidRPr="00842D6A">
        <w:rPr>
          <w:bCs/>
        </w:rPr>
        <w:t>s turnajom o pohár starostu obce a konal by sa v dňoch 2. a 3. júla 2016. Do podujatia by s</w:t>
      </w:r>
      <w:r>
        <w:rPr>
          <w:bCs/>
        </w:rPr>
        <w:t>a</w:t>
      </w:r>
      <w:r w:rsidRPr="00842D6A">
        <w:rPr>
          <w:bCs/>
        </w:rPr>
        <w:t xml:space="preserve"> zapojili spoločenské organizácie, podnikate</w:t>
      </w:r>
      <w:r>
        <w:rPr>
          <w:bCs/>
        </w:rPr>
        <w:t>lia</w:t>
      </w:r>
      <w:r w:rsidRPr="00842D6A">
        <w:rPr>
          <w:bCs/>
        </w:rPr>
        <w:t>, združenia</w:t>
      </w:r>
      <w:r>
        <w:rPr>
          <w:bCs/>
        </w:rPr>
        <w:t xml:space="preserve"> a spolupracovalo by sa aj s</w:t>
      </w:r>
      <w:r w:rsidRPr="00842D6A">
        <w:rPr>
          <w:bCs/>
        </w:rPr>
        <w:t xml:space="preserve"> komisiou športu. </w:t>
      </w:r>
      <w:r w:rsidRPr="00BB7326">
        <w:rPr>
          <w:bCs/>
          <w:i/>
        </w:rPr>
        <w:t>Plán kultúrnych podujatí obce na rok 2016 je prílohou tohto materiálu a podrobnejšie bude predložený predsedníčkou Komisie školstva, mládeže a kultúry p. Fülöpovou.</w:t>
      </w:r>
      <w:bookmarkStart w:id="0" w:name="_GoBack"/>
      <w:bookmarkEnd w:id="0"/>
    </w:p>
    <w:sectPr w:rsidR="00424B70" w:rsidRPr="0005321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03" w:rsidRDefault="00652303" w:rsidP="003C0816">
      <w:pPr>
        <w:spacing w:after="0" w:line="240" w:lineRule="auto"/>
      </w:pPr>
      <w:r>
        <w:separator/>
      </w:r>
    </w:p>
  </w:endnote>
  <w:endnote w:type="continuationSeparator" w:id="0">
    <w:p w:rsidR="00652303" w:rsidRDefault="00652303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03" w:rsidRDefault="00652303" w:rsidP="003C0816">
      <w:pPr>
        <w:spacing w:after="0" w:line="240" w:lineRule="auto"/>
      </w:pPr>
      <w:r>
        <w:separator/>
      </w:r>
    </w:p>
  </w:footnote>
  <w:footnote w:type="continuationSeparator" w:id="0">
    <w:p w:rsidR="00652303" w:rsidRDefault="00652303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17789"/>
    <w:rsid w:val="0002739C"/>
    <w:rsid w:val="00032709"/>
    <w:rsid w:val="000334B0"/>
    <w:rsid w:val="0004040F"/>
    <w:rsid w:val="00040BF1"/>
    <w:rsid w:val="0005321D"/>
    <w:rsid w:val="000570FD"/>
    <w:rsid w:val="0006273E"/>
    <w:rsid w:val="00072B2F"/>
    <w:rsid w:val="000752B1"/>
    <w:rsid w:val="00076C6E"/>
    <w:rsid w:val="0008499A"/>
    <w:rsid w:val="0008581B"/>
    <w:rsid w:val="000967F5"/>
    <w:rsid w:val="000A0364"/>
    <w:rsid w:val="000A07EA"/>
    <w:rsid w:val="000A5114"/>
    <w:rsid w:val="000A60F7"/>
    <w:rsid w:val="000F4F55"/>
    <w:rsid w:val="000F5869"/>
    <w:rsid w:val="00114A19"/>
    <w:rsid w:val="00120750"/>
    <w:rsid w:val="00133192"/>
    <w:rsid w:val="00134B8A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15AEC"/>
    <w:rsid w:val="002500AE"/>
    <w:rsid w:val="00254586"/>
    <w:rsid w:val="00255DFD"/>
    <w:rsid w:val="0026547E"/>
    <w:rsid w:val="0027074A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6DBC"/>
    <w:rsid w:val="00373F86"/>
    <w:rsid w:val="003758A0"/>
    <w:rsid w:val="00380EE4"/>
    <w:rsid w:val="00386B73"/>
    <w:rsid w:val="0039207F"/>
    <w:rsid w:val="003965EE"/>
    <w:rsid w:val="003C0816"/>
    <w:rsid w:val="003C4913"/>
    <w:rsid w:val="003C4A36"/>
    <w:rsid w:val="003E5693"/>
    <w:rsid w:val="003F4BF2"/>
    <w:rsid w:val="003F75C2"/>
    <w:rsid w:val="00401F88"/>
    <w:rsid w:val="004049B2"/>
    <w:rsid w:val="004125B6"/>
    <w:rsid w:val="00424B70"/>
    <w:rsid w:val="00433642"/>
    <w:rsid w:val="00434D51"/>
    <w:rsid w:val="00435F54"/>
    <w:rsid w:val="004408AD"/>
    <w:rsid w:val="00455D92"/>
    <w:rsid w:val="00467FD8"/>
    <w:rsid w:val="00481CCD"/>
    <w:rsid w:val="004D52DA"/>
    <w:rsid w:val="004D645E"/>
    <w:rsid w:val="004E18D4"/>
    <w:rsid w:val="00506DB0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7570"/>
    <w:rsid w:val="005C0240"/>
    <w:rsid w:val="005D20E9"/>
    <w:rsid w:val="005D70E0"/>
    <w:rsid w:val="005D7FF1"/>
    <w:rsid w:val="005E4D3E"/>
    <w:rsid w:val="00600E3C"/>
    <w:rsid w:val="00603117"/>
    <w:rsid w:val="006113B9"/>
    <w:rsid w:val="00631CFE"/>
    <w:rsid w:val="00633F97"/>
    <w:rsid w:val="00635805"/>
    <w:rsid w:val="00635F9C"/>
    <w:rsid w:val="00643BBE"/>
    <w:rsid w:val="00643E29"/>
    <w:rsid w:val="00652303"/>
    <w:rsid w:val="00660A01"/>
    <w:rsid w:val="006673B7"/>
    <w:rsid w:val="00690672"/>
    <w:rsid w:val="00696F39"/>
    <w:rsid w:val="006A2725"/>
    <w:rsid w:val="006A5DC6"/>
    <w:rsid w:val="006A6316"/>
    <w:rsid w:val="006C2682"/>
    <w:rsid w:val="006C61AA"/>
    <w:rsid w:val="006E5DD2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E0160"/>
    <w:rsid w:val="008267FA"/>
    <w:rsid w:val="008339D6"/>
    <w:rsid w:val="0083527E"/>
    <w:rsid w:val="00842603"/>
    <w:rsid w:val="0084280D"/>
    <w:rsid w:val="0084410B"/>
    <w:rsid w:val="0086790E"/>
    <w:rsid w:val="00870BE0"/>
    <w:rsid w:val="008742FF"/>
    <w:rsid w:val="0088006F"/>
    <w:rsid w:val="0089052C"/>
    <w:rsid w:val="00896B79"/>
    <w:rsid w:val="008A1F6D"/>
    <w:rsid w:val="008D7044"/>
    <w:rsid w:val="008E0D3A"/>
    <w:rsid w:val="008E5E7E"/>
    <w:rsid w:val="008F1D00"/>
    <w:rsid w:val="008F5E9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0680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6268"/>
    <w:rsid w:val="00A14DE3"/>
    <w:rsid w:val="00A16E55"/>
    <w:rsid w:val="00A21A3D"/>
    <w:rsid w:val="00A2748A"/>
    <w:rsid w:val="00A33F02"/>
    <w:rsid w:val="00A35322"/>
    <w:rsid w:val="00A61DE7"/>
    <w:rsid w:val="00A61DE9"/>
    <w:rsid w:val="00A666A1"/>
    <w:rsid w:val="00A7106F"/>
    <w:rsid w:val="00A73023"/>
    <w:rsid w:val="00A73A01"/>
    <w:rsid w:val="00A8569A"/>
    <w:rsid w:val="00A85DD1"/>
    <w:rsid w:val="00AB4532"/>
    <w:rsid w:val="00AB4887"/>
    <w:rsid w:val="00AC042D"/>
    <w:rsid w:val="00AC4BD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2DF"/>
    <w:rsid w:val="00BA7512"/>
    <w:rsid w:val="00BB7326"/>
    <w:rsid w:val="00BD5A08"/>
    <w:rsid w:val="00BD5A98"/>
    <w:rsid w:val="00BE66CE"/>
    <w:rsid w:val="00BF04DD"/>
    <w:rsid w:val="00C001F9"/>
    <w:rsid w:val="00C03788"/>
    <w:rsid w:val="00C21768"/>
    <w:rsid w:val="00C4625B"/>
    <w:rsid w:val="00C6534D"/>
    <w:rsid w:val="00C71A8C"/>
    <w:rsid w:val="00C912BA"/>
    <w:rsid w:val="00C932C3"/>
    <w:rsid w:val="00CA571C"/>
    <w:rsid w:val="00CA7460"/>
    <w:rsid w:val="00CA7E4F"/>
    <w:rsid w:val="00CB0F8F"/>
    <w:rsid w:val="00CB1466"/>
    <w:rsid w:val="00CB352A"/>
    <w:rsid w:val="00CC40A8"/>
    <w:rsid w:val="00CC40ED"/>
    <w:rsid w:val="00CC7B84"/>
    <w:rsid w:val="00CE298F"/>
    <w:rsid w:val="00CE4FC3"/>
    <w:rsid w:val="00CE778A"/>
    <w:rsid w:val="00CF0843"/>
    <w:rsid w:val="00D03F6A"/>
    <w:rsid w:val="00D21F05"/>
    <w:rsid w:val="00D31C06"/>
    <w:rsid w:val="00D3238C"/>
    <w:rsid w:val="00D34673"/>
    <w:rsid w:val="00D37809"/>
    <w:rsid w:val="00D37BBD"/>
    <w:rsid w:val="00D42B8F"/>
    <w:rsid w:val="00D438DA"/>
    <w:rsid w:val="00D46907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7674"/>
    <w:rsid w:val="00F31B14"/>
    <w:rsid w:val="00F36FAA"/>
    <w:rsid w:val="00F5108A"/>
    <w:rsid w:val="00F55CDB"/>
    <w:rsid w:val="00F673F5"/>
    <w:rsid w:val="00F7312D"/>
    <w:rsid w:val="00FB32D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7682E-7D73-458F-85DF-C7022E4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B767-69D0-458F-AE1F-3DFDE355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2016-02-09T07:04:00Z</dcterms:created>
  <dcterms:modified xsi:type="dcterms:W3CDTF">2016-02-09T07:04:00Z</dcterms:modified>
</cp:coreProperties>
</file>