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567EF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25384D">
        <w:rPr>
          <w:sz w:val="24"/>
          <w:szCs w:val="24"/>
        </w:rPr>
        <w:t>5</w:t>
      </w:r>
      <w:r w:rsidR="00567EF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567EFF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4C59A3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5384D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4C59A3" w:rsidRPr="004C59A3">
        <w:rPr>
          <w:b/>
          <w:sz w:val="24"/>
          <w:szCs w:val="24"/>
        </w:rPr>
        <w:t>Všeobecne záväzné nariadenie č. 2/2015 o podmienkach predaja výrobkov a poskytovania služieb na trhových miestach, ktorým sa stanovuje trhový poriadok pre trhovisko a príležitostné trhy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567EFF" w:rsidRDefault="00567EFF" w:rsidP="00025F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025F19" w:rsidRPr="004C59A3" w:rsidRDefault="00025F19" w:rsidP="00025F19">
      <w:pPr>
        <w:spacing w:line="240" w:lineRule="auto"/>
        <w:rPr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25384D">
        <w:rPr>
          <w:b/>
          <w:sz w:val="24"/>
          <w:szCs w:val="24"/>
        </w:rPr>
        <w:t>5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4C59A3" w:rsidRPr="004C59A3" w:rsidRDefault="004C59A3" w:rsidP="004C59A3">
      <w:pPr>
        <w:spacing w:line="240" w:lineRule="auto"/>
      </w:pPr>
      <w:r w:rsidRPr="004C59A3">
        <w:t>Podľa § 6 zákona o obecnom zriadení  č. 369/1990 Zb. obec môže vo veciach územnej samosprávy vydávať nariadenia; nariadenie nesmie byť v rozpore s Ústavou Slovenskej republiky, ústavnými zákonmi, zákonmi a medzinárodnými zmluvami, s ktorými vyslovila súhlas Národná rada Slovenskej republiky a ktoré boli ratifikované a vyhlásené spôsobom ustanoveným zákonom. Návrh nariadenia, o ktorom má rokovať obecné zastupiteľstvo, zverejní obec jeho vyvesením na úradnej tabuli v obci najmenej 15 dní pred rokovaním obecného zastupiteľstva o návrhu nariadenia. Návrh nariadenia sa zverejní aj na internetovej adrese obce v tej istej lehote, ak ju má obec zriadenú, alebo iným spôsobom v obci obvyklým.</w:t>
      </w:r>
      <w:r w:rsidRPr="004C59A3">
        <w:br/>
        <w:t>Návrh VZN č. 2/2015 o podmienkach predaja výrobkov a poskytovania služieb na trhových miestach, ktorým sa stanovuje trhový poriadok pre trhovisko a príležitostné trhy bol dňa 25.9.2015  na pripomienkovanie zverejnený na webovej stránke obce Trnovec nad Váhom a vyvesený na úradnej tabuli obce. S návrhom VZN bola oboznámená aj komisia finančná a podnikateľská a komisia životného prostredia, dopravy, výstavby a poľnohospodárstva. Následne po prerokovaní a pripomienkovaní návrhu VZN komisie odporučili Obecnému zastupiteľstvu návrh VZN č. 2/2015 o podmienkach predaja výrobkov a poskytovania služieb na trhových miestach, ktorým sa stanovuje trhový poriadok pre trhovisko a príležitostné trhy schváliť.</w:t>
      </w:r>
    </w:p>
    <w:p w:rsidR="00696F39" w:rsidRPr="00A912DF" w:rsidRDefault="00D13752" w:rsidP="00A912DF">
      <w:pPr>
        <w:spacing w:line="240" w:lineRule="auto"/>
      </w:pPr>
      <w:r>
        <w:t xml:space="preserve">Návrh VZN </w:t>
      </w:r>
      <w:r w:rsidRPr="00D13752">
        <w:t>č. 2/2015 o podmienkach predaja výrobkov a poskytovania služieb na trhových miestach, ktorým sa stanovuje trhový poriadok pre trhovisko a príležitostné trhy</w:t>
      </w:r>
      <w:r>
        <w:t xml:space="preserve"> je prílohou tohto materiálu.</w:t>
      </w:r>
    </w:p>
    <w:sectPr w:rsidR="00696F39" w:rsidRPr="00A912DF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1F" w:rsidRDefault="0085031F" w:rsidP="003C0816">
      <w:pPr>
        <w:spacing w:after="0" w:line="240" w:lineRule="auto"/>
      </w:pPr>
      <w:r>
        <w:separator/>
      </w:r>
    </w:p>
  </w:endnote>
  <w:endnote w:type="continuationSeparator" w:id="0">
    <w:p w:rsidR="0085031F" w:rsidRDefault="0085031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1F" w:rsidRDefault="0085031F" w:rsidP="003C0816">
      <w:pPr>
        <w:spacing w:after="0" w:line="240" w:lineRule="auto"/>
      </w:pPr>
      <w:r>
        <w:separator/>
      </w:r>
    </w:p>
  </w:footnote>
  <w:footnote w:type="continuationSeparator" w:id="0">
    <w:p w:rsidR="0085031F" w:rsidRDefault="0085031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8624F0"/>
    <w:multiLevelType w:val="hybridMultilevel"/>
    <w:tmpl w:val="EF54F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85984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0B71"/>
    <w:rsid w:val="00213B09"/>
    <w:rsid w:val="002500AE"/>
    <w:rsid w:val="0025384D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8FE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408AD"/>
    <w:rsid w:val="00455D92"/>
    <w:rsid w:val="004833A7"/>
    <w:rsid w:val="004C59A3"/>
    <w:rsid w:val="004D37F7"/>
    <w:rsid w:val="004D52DA"/>
    <w:rsid w:val="004D645E"/>
    <w:rsid w:val="004E18D4"/>
    <w:rsid w:val="00500814"/>
    <w:rsid w:val="005204F2"/>
    <w:rsid w:val="00533582"/>
    <w:rsid w:val="00534B0A"/>
    <w:rsid w:val="005418E8"/>
    <w:rsid w:val="00545A57"/>
    <w:rsid w:val="00550B33"/>
    <w:rsid w:val="0056765B"/>
    <w:rsid w:val="00567EFF"/>
    <w:rsid w:val="00574F2C"/>
    <w:rsid w:val="00577570"/>
    <w:rsid w:val="005C0240"/>
    <w:rsid w:val="005D20E9"/>
    <w:rsid w:val="005F0A3E"/>
    <w:rsid w:val="00600E3C"/>
    <w:rsid w:val="00603117"/>
    <w:rsid w:val="006113B9"/>
    <w:rsid w:val="00635F9C"/>
    <w:rsid w:val="00643BBE"/>
    <w:rsid w:val="00643E29"/>
    <w:rsid w:val="00660A01"/>
    <w:rsid w:val="00681B20"/>
    <w:rsid w:val="0069446D"/>
    <w:rsid w:val="00696F39"/>
    <w:rsid w:val="006A2725"/>
    <w:rsid w:val="006A5DC6"/>
    <w:rsid w:val="006A6316"/>
    <w:rsid w:val="006C2682"/>
    <w:rsid w:val="006F0D16"/>
    <w:rsid w:val="007006A3"/>
    <w:rsid w:val="00714598"/>
    <w:rsid w:val="0073216E"/>
    <w:rsid w:val="00732A2A"/>
    <w:rsid w:val="007449BF"/>
    <w:rsid w:val="00753200"/>
    <w:rsid w:val="00754AC6"/>
    <w:rsid w:val="00775ED5"/>
    <w:rsid w:val="00787DD3"/>
    <w:rsid w:val="007A5536"/>
    <w:rsid w:val="007B1BE0"/>
    <w:rsid w:val="007B7AB8"/>
    <w:rsid w:val="007C45E3"/>
    <w:rsid w:val="007E0160"/>
    <w:rsid w:val="007E0E91"/>
    <w:rsid w:val="007F0850"/>
    <w:rsid w:val="00813532"/>
    <w:rsid w:val="008339D6"/>
    <w:rsid w:val="00842603"/>
    <w:rsid w:val="0084280D"/>
    <w:rsid w:val="0085031F"/>
    <w:rsid w:val="00870BE0"/>
    <w:rsid w:val="008742FF"/>
    <w:rsid w:val="0088006F"/>
    <w:rsid w:val="00885058"/>
    <w:rsid w:val="0089052C"/>
    <w:rsid w:val="008A1F6D"/>
    <w:rsid w:val="008B182D"/>
    <w:rsid w:val="008E5E7E"/>
    <w:rsid w:val="008F1D00"/>
    <w:rsid w:val="008F462D"/>
    <w:rsid w:val="008F5E9B"/>
    <w:rsid w:val="00902FD0"/>
    <w:rsid w:val="009079F0"/>
    <w:rsid w:val="00913273"/>
    <w:rsid w:val="0092570E"/>
    <w:rsid w:val="00936AC6"/>
    <w:rsid w:val="009453B8"/>
    <w:rsid w:val="00950EB3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47389"/>
    <w:rsid w:val="00A61DE9"/>
    <w:rsid w:val="00A7106F"/>
    <w:rsid w:val="00A73023"/>
    <w:rsid w:val="00A73A01"/>
    <w:rsid w:val="00A85DD1"/>
    <w:rsid w:val="00A912DF"/>
    <w:rsid w:val="00AB02BE"/>
    <w:rsid w:val="00AB4887"/>
    <w:rsid w:val="00AB4FA6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57A83"/>
    <w:rsid w:val="00B608AC"/>
    <w:rsid w:val="00B76FC6"/>
    <w:rsid w:val="00B90627"/>
    <w:rsid w:val="00B9347F"/>
    <w:rsid w:val="00B951D0"/>
    <w:rsid w:val="00B95EA2"/>
    <w:rsid w:val="00BA219F"/>
    <w:rsid w:val="00BA2B81"/>
    <w:rsid w:val="00BA7512"/>
    <w:rsid w:val="00BC08AA"/>
    <w:rsid w:val="00BD5637"/>
    <w:rsid w:val="00BD5A08"/>
    <w:rsid w:val="00BE66CE"/>
    <w:rsid w:val="00BE7E8D"/>
    <w:rsid w:val="00C001F9"/>
    <w:rsid w:val="00C03788"/>
    <w:rsid w:val="00C21768"/>
    <w:rsid w:val="00C235A3"/>
    <w:rsid w:val="00C71A8C"/>
    <w:rsid w:val="00C85160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12AD8"/>
    <w:rsid w:val="00D13752"/>
    <w:rsid w:val="00D221A7"/>
    <w:rsid w:val="00D31C06"/>
    <w:rsid w:val="00D3238C"/>
    <w:rsid w:val="00D34673"/>
    <w:rsid w:val="00D37809"/>
    <w:rsid w:val="00D42B8F"/>
    <w:rsid w:val="00D438DA"/>
    <w:rsid w:val="00D43CCD"/>
    <w:rsid w:val="00D46907"/>
    <w:rsid w:val="00D60361"/>
    <w:rsid w:val="00D866BF"/>
    <w:rsid w:val="00D86ADD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740D8"/>
    <w:rsid w:val="00E8609D"/>
    <w:rsid w:val="00EC52EB"/>
    <w:rsid w:val="00EC77D8"/>
    <w:rsid w:val="00ED70CD"/>
    <w:rsid w:val="00F1650A"/>
    <w:rsid w:val="00F201B5"/>
    <w:rsid w:val="00F22555"/>
    <w:rsid w:val="00F27674"/>
    <w:rsid w:val="00F36FAA"/>
    <w:rsid w:val="00F5108A"/>
    <w:rsid w:val="00F52B92"/>
    <w:rsid w:val="00F55CDB"/>
    <w:rsid w:val="00F642D7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D5C1-EAAD-4FE2-B534-3C816BF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7484-1927-4341-8C77-7C57BEC8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2015-10-20T05:58:00Z</dcterms:created>
  <dcterms:modified xsi:type="dcterms:W3CDTF">2015-10-20T05:58:00Z</dcterms:modified>
</cp:coreProperties>
</file>