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852AF">
        <w:rPr>
          <w:sz w:val="24"/>
          <w:szCs w:val="24"/>
        </w:rPr>
        <w:t>5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20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03E72">
        <w:rPr>
          <w:sz w:val="24"/>
          <w:szCs w:val="24"/>
        </w:rPr>
        <w:t>12.12</w:t>
      </w:r>
      <w:r w:rsidR="00B91CE0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D4191E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852AF">
        <w:rPr>
          <w:sz w:val="24"/>
          <w:szCs w:val="24"/>
          <w:u w:val="single"/>
        </w:rPr>
        <w:t>6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4191E" w:rsidRPr="00D4191E">
        <w:t xml:space="preserve"> </w:t>
      </w:r>
      <w:r w:rsidR="00D4191E" w:rsidRPr="00D4191E">
        <w:rPr>
          <w:b/>
          <w:sz w:val="24"/>
          <w:szCs w:val="24"/>
        </w:rPr>
        <w:t>Návrh programového rozpočtu Obce Trnovec nad Váhom na rok 2</w:t>
      </w:r>
      <w:r w:rsidR="00D4191E">
        <w:rPr>
          <w:b/>
          <w:sz w:val="24"/>
          <w:szCs w:val="24"/>
        </w:rPr>
        <w:t>017 a výhľadových rozpočtov na</w:t>
      </w:r>
      <w:r w:rsidR="00D4191E" w:rsidRPr="00D4191E">
        <w:rPr>
          <w:b/>
          <w:sz w:val="24"/>
          <w:szCs w:val="24"/>
        </w:rPr>
        <w:t xml:space="preserve"> r. 2018-2019</w:t>
      </w:r>
      <w:r w:rsidR="00403E72">
        <w:rPr>
          <w:b/>
          <w:sz w:val="24"/>
          <w:szCs w:val="24"/>
        </w:rPr>
        <w:t xml:space="preserve"> 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9C4289" w:rsidRPr="00AB5BA5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9C4289" w:rsidRDefault="009C4289" w:rsidP="001A6FAB">
      <w:pPr>
        <w:jc w:val="both"/>
        <w:rPr>
          <w:sz w:val="24"/>
          <w:szCs w:val="24"/>
        </w:rPr>
      </w:pPr>
    </w:p>
    <w:p w:rsidR="009C4289" w:rsidRDefault="009C4289" w:rsidP="001A6FAB">
      <w:pPr>
        <w:jc w:val="both"/>
        <w:rPr>
          <w:sz w:val="24"/>
          <w:szCs w:val="24"/>
        </w:rPr>
      </w:pPr>
    </w:p>
    <w:p w:rsidR="001A6FAB" w:rsidRPr="00C00EBA" w:rsidRDefault="001A6FAB" w:rsidP="001A6FAB">
      <w:pPr>
        <w:jc w:val="both"/>
        <w:rPr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3852AF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20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Návrh programového rozpočtu Obce Trnovec nad Váhom na rok 201</w:t>
      </w:r>
      <w:r>
        <w:rPr>
          <w:bCs/>
          <w:iCs/>
          <w:sz w:val="24"/>
          <w:szCs w:val="24"/>
        </w:rPr>
        <w:t>7</w:t>
      </w:r>
      <w:r w:rsidRPr="00C00EBA">
        <w:rPr>
          <w:bCs/>
          <w:iCs/>
          <w:sz w:val="24"/>
          <w:szCs w:val="24"/>
        </w:rPr>
        <w:t xml:space="preserve"> a výhľadových rozpočtov na rok 201</w:t>
      </w:r>
      <w:r>
        <w:rPr>
          <w:bCs/>
          <w:iCs/>
          <w:sz w:val="24"/>
          <w:szCs w:val="24"/>
        </w:rPr>
        <w:t>8</w:t>
      </w:r>
      <w:r w:rsidRPr="00C00EBA">
        <w:rPr>
          <w:bCs/>
          <w:iCs/>
          <w:sz w:val="24"/>
          <w:szCs w:val="24"/>
        </w:rPr>
        <w:t>-201</w:t>
      </w:r>
      <w:r>
        <w:rPr>
          <w:bCs/>
          <w:iCs/>
          <w:sz w:val="24"/>
          <w:szCs w:val="24"/>
        </w:rPr>
        <w:t>9</w:t>
      </w:r>
      <w:r w:rsidRPr="00C00EBA">
        <w:rPr>
          <w:bCs/>
          <w:iCs/>
          <w:sz w:val="24"/>
          <w:szCs w:val="24"/>
        </w:rPr>
        <w:t xml:space="preserve"> vypracovala a predkladá Marta Szabová, účtovníčka obce a pracovníčka ekonomického referát</w:t>
      </w:r>
      <w:r>
        <w:rPr>
          <w:bCs/>
          <w:iCs/>
          <w:sz w:val="24"/>
          <w:szCs w:val="24"/>
        </w:rPr>
        <w:t xml:space="preserve">u. </w:t>
      </w:r>
      <w:r w:rsidRPr="00C00EBA">
        <w:rPr>
          <w:bCs/>
          <w:iCs/>
          <w:sz w:val="24"/>
          <w:szCs w:val="24"/>
        </w:rPr>
        <w:t>Návrh rozpočtu obce na rok 2017 je spracovaný v súlade s ustanoveniami:</w:t>
      </w:r>
    </w:p>
    <w:p w:rsidR="00C00EBA" w:rsidRPr="00330BD5" w:rsidRDefault="00C00EBA" w:rsidP="00330BD5">
      <w:pPr>
        <w:spacing w:line="240" w:lineRule="auto"/>
        <w:jc w:val="both"/>
        <w:rPr>
          <w:bCs/>
          <w:iCs/>
        </w:rPr>
      </w:pPr>
      <w:r w:rsidRPr="00330BD5">
        <w:rPr>
          <w:bCs/>
          <w:iCs/>
        </w:rPr>
        <w:t>- zákona č. 583/2004 Z. z o rozpočtových pravidlách územnej samosprávy v znení neskorších predpisov</w:t>
      </w:r>
    </w:p>
    <w:p w:rsidR="00C00EBA" w:rsidRPr="00330BD5" w:rsidRDefault="00C00EBA" w:rsidP="00330BD5">
      <w:pPr>
        <w:spacing w:line="240" w:lineRule="auto"/>
        <w:jc w:val="both"/>
        <w:rPr>
          <w:bCs/>
          <w:iCs/>
        </w:rPr>
      </w:pPr>
      <w:r w:rsidRPr="00330BD5">
        <w:rPr>
          <w:bCs/>
          <w:iCs/>
        </w:rPr>
        <w:t>- zákona č. 523/2004 Z.z. o rozpočtových pravidlách verejnej správy a o zmene a doplnení niektorých</w:t>
      </w:r>
      <w:r w:rsidR="00330BD5">
        <w:rPr>
          <w:bCs/>
          <w:iCs/>
        </w:rPr>
        <w:br/>
        <w:t xml:space="preserve"> </w:t>
      </w:r>
      <w:r w:rsidRPr="00330BD5">
        <w:rPr>
          <w:bCs/>
          <w:iCs/>
        </w:rPr>
        <w:t xml:space="preserve"> </w:t>
      </w:r>
      <w:r w:rsidR="00330BD5">
        <w:rPr>
          <w:bCs/>
          <w:iCs/>
        </w:rPr>
        <w:t xml:space="preserve"> </w:t>
      </w:r>
      <w:r w:rsidRPr="00330BD5">
        <w:rPr>
          <w:bCs/>
          <w:iCs/>
        </w:rPr>
        <w:t>zákonov v znení neskorších predpisov</w:t>
      </w:r>
    </w:p>
    <w:p w:rsidR="00C00EBA" w:rsidRPr="00330BD5" w:rsidRDefault="00C00EBA" w:rsidP="00330BD5">
      <w:pPr>
        <w:spacing w:line="240" w:lineRule="auto"/>
        <w:jc w:val="both"/>
        <w:rPr>
          <w:bCs/>
          <w:iCs/>
        </w:rPr>
      </w:pPr>
      <w:r w:rsidRPr="00330BD5">
        <w:rPr>
          <w:bCs/>
          <w:iCs/>
        </w:rPr>
        <w:t>- zákona č. 369/1990 Z.z. o obecnom zriadení v znení neskorších predpisov</w:t>
      </w:r>
    </w:p>
    <w:p w:rsidR="00C00EBA" w:rsidRPr="00330BD5" w:rsidRDefault="00C00EBA" w:rsidP="00330BD5">
      <w:pPr>
        <w:spacing w:line="240" w:lineRule="auto"/>
        <w:jc w:val="both"/>
        <w:rPr>
          <w:bCs/>
          <w:iCs/>
        </w:rPr>
      </w:pPr>
      <w:r w:rsidRPr="00330BD5">
        <w:rPr>
          <w:bCs/>
          <w:iCs/>
        </w:rPr>
        <w:t>- opatrenia Ministerstva financií SR č. MF/010175/2004 – 42 z 8. decembra 2004 a jeho doplnkov,</w:t>
      </w:r>
      <w:r w:rsidR="00330BD5">
        <w:rPr>
          <w:bCs/>
          <w:iCs/>
        </w:rPr>
        <w:br/>
        <w:t xml:space="preserve">  </w:t>
      </w:r>
      <w:r w:rsidRPr="00330BD5">
        <w:rPr>
          <w:bCs/>
          <w:iCs/>
        </w:rPr>
        <w:t xml:space="preserve"> ktorým sa ustanovuje druhová organizačná a ekonomická klasifikácia rozpočtovej klasifikácie</w:t>
      </w:r>
    </w:p>
    <w:p w:rsidR="00C00EBA" w:rsidRPr="00330BD5" w:rsidRDefault="00C00EBA" w:rsidP="00330BD5">
      <w:pPr>
        <w:spacing w:line="240" w:lineRule="auto"/>
        <w:jc w:val="both"/>
        <w:rPr>
          <w:bCs/>
          <w:iCs/>
        </w:rPr>
      </w:pPr>
      <w:r w:rsidRPr="00330BD5">
        <w:rPr>
          <w:bCs/>
          <w:iCs/>
        </w:rPr>
        <w:t xml:space="preserve">-ostatnými právnymi predpismi a internými smernicami platnými v čase predloženia návrhu </w:t>
      </w:r>
      <w:r w:rsidR="00330BD5">
        <w:rPr>
          <w:bCs/>
          <w:iCs/>
        </w:rPr>
        <w:br/>
        <w:t xml:space="preserve">   </w:t>
      </w:r>
      <w:r w:rsidRPr="00330BD5">
        <w:rPr>
          <w:bCs/>
          <w:iCs/>
        </w:rPr>
        <w:t>programového rozpočtu Obce Trnovec nad Váhom.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Návrh rozpočtu je vypracovaný na trojročné obdobie pričom rok 2017 je záväzným rozpočtom a rozpočet na roky 2018 a 2019 je orientačný, obecné zastupiteľstvo ho berie na vedomie a bude sa upresňovať</w:t>
      </w:r>
      <w:r w:rsidR="00330BD5">
        <w:rPr>
          <w:bCs/>
          <w:iCs/>
          <w:sz w:val="24"/>
          <w:szCs w:val="24"/>
        </w:rPr>
        <w:t xml:space="preserve"> v ďalších rozpočtových rokoch. </w:t>
      </w:r>
      <w:r w:rsidRPr="00C00EBA">
        <w:rPr>
          <w:bCs/>
          <w:iCs/>
          <w:sz w:val="24"/>
          <w:szCs w:val="24"/>
        </w:rPr>
        <w:t>Návrh rozpočtu na rok 2017 spĺňa hlavnú podmienku zostavenia rozpočtu stanovenú v § 10 ods. 7 zákona č. 583/2004 Z. z. o rozpočtových pravidlách územnej samosprávy a to povinné zostavenie bežného rozpočtu ako vyrovnaného, alebo prebytkového.</w:t>
      </w:r>
    </w:p>
    <w:p w:rsidR="00C00EBA" w:rsidRPr="00330BD5" w:rsidRDefault="00C00EBA" w:rsidP="00C00EBA">
      <w:pPr>
        <w:spacing w:line="240" w:lineRule="auto"/>
        <w:jc w:val="both"/>
        <w:rPr>
          <w:bCs/>
          <w:iCs/>
          <w:sz w:val="24"/>
          <w:szCs w:val="24"/>
          <w:u w:val="single"/>
        </w:rPr>
      </w:pPr>
      <w:r w:rsidRPr="00330BD5">
        <w:rPr>
          <w:bCs/>
          <w:iCs/>
          <w:sz w:val="24"/>
          <w:szCs w:val="24"/>
          <w:u w:val="single"/>
        </w:rPr>
        <w:lastRenderedPageBreak/>
        <w:t>FINANČNÝ RÁMEC ROZPOČTU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Príjmy: 1.995.200,- €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Výdavky: 1.995.200,- €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V rámci toho: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bežné príjmy sú rozpočtované vo výške 1.734.400,-€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kapitálové príjmy sú rozpočtované vo výške 0,- €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finančné operácie sú rozpočtované vo výške 260.800,- €.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bežné výdavky sú rozpočtované vo výške 1.615.000,- €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kapitálové výdavky sú rozpočtované vo výške 337.500,- €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finančné operácie sú rozpočtované vo výške 42.700,- €.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Bežný rozpočet je prebytkový vo výške 119.400,- €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Kapitálový rozpočet je schodkový vo výške 337.500,- € a je vyrovnaný prebytkom bežného rozpočtu v sume 76.700,- € a z rezervného fondu v sume 260.800,- €.</w:t>
      </w:r>
    </w:p>
    <w:p w:rsidR="00C00EBA" w:rsidRPr="00C00EBA" w:rsidRDefault="00C00EBA" w:rsidP="00C00EBA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Schodok finančných operácií vo výške 42.700,- € je vyrovnaný prebytkom bežného rozpočtu.</w:t>
      </w:r>
    </w:p>
    <w:p w:rsidR="00C00EBA" w:rsidRPr="00330BD5" w:rsidRDefault="00C00EBA" w:rsidP="00330BD5">
      <w:pPr>
        <w:spacing w:line="240" w:lineRule="auto"/>
        <w:jc w:val="both"/>
        <w:rPr>
          <w:bCs/>
          <w:iCs/>
          <w:sz w:val="24"/>
          <w:szCs w:val="24"/>
        </w:rPr>
      </w:pPr>
      <w:r w:rsidRPr="00C00EBA">
        <w:rPr>
          <w:bCs/>
          <w:iCs/>
          <w:sz w:val="24"/>
          <w:szCs w:val="24"/>
        </w:rPr>
        <w:t>Pri odhade príjmov na rok 2017 sa vychádza z vývoja roku 2016.</w:t>
      </w:r>
      <w:r w:rsidR="00330BD5">
        <w:rPr>
          <w:bCs/>
          <w:iCs/>
          <w:sz w:val="24"/>
          <w:szCs w:val="24"/>
        </w:rPr>
        <w:t xml:space="preserve"> </w:t>
      </w:r>
      <w:r w:rsidRPr="00C00EBA">
        <w:rPr>
          <w:bCs/>
          <w:iCs/>
          <w:sz w:val="24"/>
          <w:szCs w:val="24"/>
        </w:rPr>
        <w:t xml:space="preserve">Podstatnú časť bežných príjmov aj naďalej tvoria podiely na daniach v správe štátu, ktorých výška sa odvíja od objemu vybranej dane z príjmov fyzických osôb, prerozdeľovanej na obce podľa kritérií v zmysle nariadenia vlády o rozdeľovaní výnosu dane z príjmov územnej samospráve. Ostatné príjmy z miestnych daní a nedaňové príjmy sú rozpočtované podľa platných VZN v obci, podľa nájomných zmlúv, a podľa porovnateľných </w:t>
      </w:r>
      <w:r w:rsidR="00330BD5">
        <w:rPr>
          <w:bCs/>
          <w:iCs/>
          <w:sz w:val="24"/>
          <w:szCs w:val="24"/>
        </w:rPr>
        <w:t xml:space="preserve">reálne dosiahnuteľných príjmov. </w:t>
      </w:r>
      <w:r w:rsidRPr="00C00EBA">
        <w:rPr>
          <w:bCs/>
          <w:iCs/>
          <w:sz w:val="24"/>
          <w:szCs w:val="24"/>
        </w:rPr>
        <w:t>Pri odhade výdavkovej bežnej časti rozpočtu obce Trnovec nad Váhom na rok 2017 sa vychádza z doteraz známych skutočností, ďalej z povinností pre obec uložených zákonmi z uzatvorených zmluvných vzťahov a z prevádzkových potrieb.</w:t>
      </w:r>
      <w:r w:rsidR="00330BD5">
        <w:rPr>
          <w:bCs/>
          <w:iCs/>
          <w:sz w:val="24"/>
          <w:szCs w:val="24"/>
        </w:rPr>
        <w:t xml:space="preserve"> </w:t>
      </w:r>
      <w:r w:rsidRPr="00C00EBA">
        <w:rPr>
          <w:sz w:val="24"/>
          <w:szCs w:val="24"/>
        </w:rPr>
        <w:t>Kapitálový rozpočet je zostavený na základe zámerov, cieľov a činností, ktoré má obec v pláne vykonať v roku 2017.</w:t>
      </w:r>
      <w:r w:rsidR="00330BD5">
        <w:rPr>
          <w:bCs/>
          <w:iCs/>
          <w:sz w:val="24"/>
          <w:szCs w:val="24"/>
        </w:rPr>
        <w:t xml:space="preserve"> </w:t>
      </w:r>
      <w:r w:rsidRPr="00C00EBA">
        <w:rPr>
          <w:sz w:val="24"/>
          <w:szCs w:val="24"/>
        </w:rPr>
        <w:t>Rozpočet je otvorený dokument, ktorý v priebehu roku obecné zastupiteľstvo môže podľa potreby upraviť.</w:t>
      </w:r>
    </w:p>
    <w:p w:rsidR="00C00EBA" w:rsidRDefault="00C00EBA" w:rsidP="00C00EBA">
      <w:pPr>
        <w:spacing w:line="240" w:lineRule="auto"/>
        <w:rPr>
          <w:sz w:val="24"/>
          <w:szCs w:val="24"/>
        </w:rPr>
      </w:pPr>
      <w:r w:rsidRPr="00C00EBA">
        <w:rPr>
          <w:sz w:val="24"/>
          <w:szCs w:val="24"/>
        </w:rPr>
        <w:t>V súlade s Ústavným zákonom č. 493/2011 Z.</w:t>
      </w:r>
      <w:r w:rsidR="00330BD5">
        <w:rPr>
          <w:sz w:val="24"/>
          <w:szCs w:val="24"/>
        </w:rPr>
        <w:t xml:space="preserve"> </w:t>
      </w:r>
      <w:r w:rsidRPr="00C00EBA">
        <w:rPr>
          <w:sz w:val="24"/>
          <w:szCs w:val="24"/>
        </w:rPr>
        <w:t xml:space="preserve">z. o rozpočtovej zodpovednosti súčasťou </w:t>
      </w:r>
      <w:r w:rsidR="00330BD5">
        <w:rPr>
          <w:sz w:val="24"/>
          <w:szCs w:val="24"/>
        </w:rPr>
        <w:t xml:space="preserve">návrhu programového rozpočtu sú </w:t>
      </w:r>
      <w:r w:rsidRPr="00C00EBA">
        <w:rPr>
          <w:sz w:val="24"/>
          <w:szCs w:val="24"/>
        </w:rPr>
        <w:t>údaje o skutočnom plnení rozpočtu za predchádzajúce dva rozpočtové roky 2014-2015 a údaje o skutočnom plnení rozpočtového roka 2016.</w:t>
      </w:r>
    </w:p>
    <w:p w:rsidR="00C00EBA" w:rsidRDefault="00C00EBA" w:rsidP="00C00E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Návrh Rozpočtu na rok 2017 bol prerokovaný na pracovnom stretnutí poslancov dňa 21.11.2016, kde ho poslanci vzali na vedomie, ako aj na zasadnutí Komisie finančnej a podnikateľskej pri OZ, ktorá n</w:t>
      </w:r>
      <w:r w:rsidRPr="00C00EBA">
        <w:rPr>
          <w:sz w:val="24"/>
          <w:szCs w:val="24"/>
        </w:rPr>
        <w:t>ávrh Rozpočtu obce Trnovec nad Váhom na rok 2017 vz</w:t>
      </w:r>
      <w:r>
        <w:rPr>
          <w:sz w:val="24"/>
          <w:szCs w:val="24"/>
        </w:rPr>
        <w:t>ala</w:t>
      </w:r>
      <w:r w:rsidRPr="00C00EBA">
        <w:rPr>
          <w:sz w:val="24"/>
          <w:szCs w:val="24"/>
        </w:rPr>
        <w:t xml:space="preserve"> na vedomie a  odporúča obecnému zastupiteľstvu návrh rozpočtu schváliť.</w:t>
      </w:r>
    </w:p>
    <w:p w:rsidR="00696F39" w:rsidRPr="00AB5BA5" w:rsidRDefault="00330BD5" w:rsidP="00C00EBA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C00EBA" w:rsidRPr="00330BD5">
        <w:rPr>
          <w:i/>
          <w:sz w:val="24"/>
          <w:szCs w:val="24"/>
        </w:rPr>
        <w:t>Návrh programového rozpočtu Obce Trnovec nad Váhom na rok 201</w:t>
      </w:r>
      <w:r w:rsidRPr="00330BD5">
        <w:rPr>
          <w:i/>
          <w:sz w:val="24"/>
          <w:szCs w:val="24"/>
        </w:rPr>
        <w:t>7</w:t>
      </w:r>
      <w:r w:rsidR="00C00EBA" w:rsidRPr="00330BD5">
        <w:rPr>
          <w:i/>
          <w:sz w:val="24"/>
          <w:szCs w:val="24"/>
        </w:rPr>
        <w:t xml:space="preserve"> a výhľadových rozpočtov na rok 201</w:t>
      </w:r>
      <w:r w:rsidRPr="00330BD5">
        <w:rPr>
          <w:i/>
          <w:sz w:val="24"/>
          <w:szCs w:val="24"/>
        </w:rPr>
        <w:t>8</w:t>
      </w:r>
      <w:r w:rsidR="00C00EBA" w:rsidRPr="00330BD5">
        <w:rPr>
          <w:i/>
          <w:sz w:val="24"/>
          <w:szCs w:val="24"/>
        </w:rPr>
        <w:t>-201</w:t>
      </w:r>
      <w:r w:rsidRPr="00330BD5">
        <w:rPr>
          <w:i/>
          <w:sz w:val="24"/>
          <w:szCs w:val="24"/>
        </w:rPr>
        <w:t>9</w:t>
      </w:r>
      <w:r w:rsidR="00C00EBA" w:rsidRPr="00330BD5">
        <w:rPr>
          <w:i/>
          <w:sz w:val="24"/>
          <w:szCs w:val="24"/>
        </w:rPr>
        <w:t xml:space="preserve"> </w:t>
      </w:r>
      <w:r w:rsidR="00E70D77">
        <w:rPr>
          <w:i/>
          <w:sz w:val="24"/>
          <w:szCs w:val="24"/>
        </w:rPr>
        <w:t>spolu so</w:t>
      </w:r>
      <w:r w:rsidR="00A56F99">
        <w:rPr>
          <w:i/>
          <w:sz w:val="24"/>
          <w:szCs w:val="24"/>
        </w:rPr>
        <w:t xml:space="preserve"> stanovisko</w:t>
      </w:r>
      <w:r w:rsidR="00E70D77">
        <w:rPr>
          <w:i/>
          <w:sz w:val="24"/>
          <w:szCs w:val="24"/>
        </w:rPr>
        <w:t>m</w:t>
      </w:r>
      <w:r w:rsidR="00C00EBA" w:rsidRPr="00330BD5">
        <w:rPr>
          <w:i/>
          <w:sz w:val="24"/>
          <w:szCs w:val="24"/>
        </w:rPr>
        <w:t xml:space="preserve"> hlavnej kontrolórky obce</w:t>
      </w:r>
      <w:r w:rsidRPr="00330BD5">
        <w:rPr>
          <w:i/>
          <w:sz w:val="24"/>
          <w:szCs w:val="24"/>
        </w:rPr>
        <w:t xml:space="preserve">, p. Ing. Fülöpovej, </w:t>
      </w:r>
      <w:r w:rsidR="00E70D77" w:rsidRPr="00E70D77">
        <w:rPr>
          <w:i/>
          <w:sz w:val="24"/>
          <w:szCs w:val="24"/>
        </w:rPr>
        <w:t>je prílohou tohto materiálu</w:t>
      </w:r>
      <w:r w:rsidR="00C00EBA" w:rsidRPr="00330BD5">
        <w:rPr>
          <w:i/>
          <w:sz w:val="24"/>
          <w:szCs w:val="24"/>
        </w:rPr>
        <w:t>.</w:t>
      </w:r>
      <w:bookmarkStart w:id="0" w:name="_GoBack"/>
      <w:bookmarkEnd w:id="0"/>
    </w:p>
    <w:sectPr w:rsidR="00696F39" w:rsidRPr="00AB5BA5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1E" w:rsidRDefault="004C7A1E" w:rsidP="003C0816">
      <w:pPr>
        <w:spacing w:after="0" w:line="240" w:lineRule="auto"/>
      </w:pPr>
      <w:r>
        <w:separator/>
      </w:r>
    </w:p>
  </w:endnote>
  <w:endnote w:type="continuationSeparator" w:id="0">
    <w:p w:rsidR="004C7A1E" w:rsidRDefault="004C7A1E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1E" w:rsidRDefault="004C7A1E" w:rsidP="003C0816">
      <w:pPr>
        <w:spacing w:after="0" w:line="240" w:lineRule="auto"/>
      </w:pPr>
      <w:r>
        <w:separator/>
      </w:r>
    </w:p>
  </w:footnote>
  <w:footnote w:type="continuationSeparator" w:id="0">
    <w:p w:rsidR="004C7A1E" w:rsidRDefault="004C7A1E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E47BB"/>
    <w:rsid w:val="000F5869"/>
    <w:rsid w:val="00120750"/>
    <w:rsid w:val="00150949"/>
    <w:rsid w:val="00152627"/>
    <w:rsid w:val="00160165"/>
    <w:rsid w:val="00174BAD"/>
    <w:rsid w:val="00175DF5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13B09"/>
    <w:rsid w:val="002500AE"/>
    <w:rsid w:val="00254586"/>
    <w:rsid w:val="0026547E"/>
    <w:rsid w:val="002A7393"/>
    <w:rsid w:val="002B5E9C"/>
    <w:rsid w:val="002E33CF"/>
    <w:rsid w:val="002F439B"/>
    <w:rsid w:val="00304520"/>
    <w:rsid w:val="00321471"/>
    <w:rsid w:val="00324F26"/>
    <w:rsid w:val="003309BF"/>
    <w:rsid w:val="00330BD5"/>
    <w:rsid w:val="00331A10"/>
    <w:rsid w:val="003359BF"/>
    <w:rsid w:val="00337A2D"/>
    <w:rsid w:val="0034454B"/>
    <w:rsid w:val="00366DBC"/>
    <w:rsid w:val="00373F86"/>
    <w:rsid w:val="00380EE4"/>
    <w:rsid w:val="003852AF"/>
    <w:rsid w:val="0039207F"/>
    <w:rsid w:val="003A0ECC"/>
    <w:rsid w:val="003C0816"/>
    <w:rsid w:val="003E5693"/>
    <w:rsid w:val="003F75C2"/>
    <w:rsid w:val="00403E72"/>
    <w:rsid w:val="004049B2"/>
    <w:rsid w:val="00433642"/>
    <w:rsid w:val="00434D51"/>
    <w:rsid w:val="004408AD"/>
    <w:rsid w:val="00455D92"/>
    <w:rsid w:val="004B1AF7"/>
    <w:rsid w:val="004C7A1E"/>
    <w:rsid w:val="004D6BD5"/>
    <w:rsid w:val="004E18D4"/>
    <w:rsid w:val="005044E3"/>
    <w:rsid w:val="0050512F"/>
    <w:rsid w:val="00533582"/>
    <w:rsid w:val="00534B0A"/>
    <w:rsid w:val="005418E8"/>
    <w:rsid w:val="00543C90"/>
    <w:rsid w:val="00545A57"/>
    <w:rsid w:val="00550B33"/>
    <w:rsid w:val="00551712"/>
    <w:rsid w:val="0056765B"/>
    <w:rsid w:val="00574F2C"/>
    <w:rsid w:val="005A78FD"/>
    <w:rsid w:val="005E01F1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02BD4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45E3"/>
    <w:rsid w:val="007D6BB2"/>
    <w:rsid w:val="007E0160"/>
    <w:rsid w:val="007F4F8B"/>
    <w:rsid w:val="008339D6"/>
    <w:rsid w:val="00842603"/>
    <w:rsid w:val="0084280D"/>
    <w:rsid w:val="00870BE0"/>
    <w:rsid w:val="008742FF"/>
    <w:rsid w:val="0088006F"/>
    <w:rsid w:val="0089052C"/>
    <w:rsid w:val="008B6982"/>
    <w:rsid w:val="008F1D00"/>
    <w:rsid w:val="00902FD0"/>
    <w:rsid w:val="009079F0"/>
    <w:rsid w:val="00913273"/>
    <w:rsid w:val="00936AC6"/>
    <w:rsid w:val="009453B8"/>
    <w:rsid w:val="0095417A"/>
    <w:rsid w:val="0095737E"/>
    <w:rsid w:val="00970DB6"/>
    <w:rsid w:val="00990CFA"/>
    <w:rsid w:val="009945DA"/>
    <w:rsid w:val="009B0290"/>
    <w:rsid w:val="009C4289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56F99"/>
    <w:rsid w:val="00A61DE9"/>
    <w:rsid w:val="00A6300F"/>
    <w:rsid w:val="00A7106F"/>
    <w:rsid w:val="00A73023"/>
    <w:rsid w:val="00A73A01"/>
    <w:rsid w:val="00A85DD1"/>
    <w:rsid w:val="00AB4887"/>
    <w:rsid w:val="00AB5BA5"/>
    <w:rsid w:val="00AC042D"/>
    <w:rsid w:val="00AD2309"/>
    <w:rsid w:val="00AE44D1"/>
    <w:rsid w:val="00AF04CF"/>
    <w:rsid w:val="00B00DC6"/>
    <w:rsid w:val="00B24F92"/>
    <w:rsid w:val="00B33BDF"/>
    <w:rsid w:val="00B429B0"/>
    <w:rsid w:val="00B52A72"/>
    <w:rsid w:val="00B608AC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C001F9"/>
    <w:rsid w:val="00C00EBA"/>
    <w:rsid w:val="00C03788"/>
    <w:rsid w:val="00C30C84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191E"/>
    <w:rsid w:val="00D42B8F"/>
    <w:rsid w:val="00D438DA"/>
    <w:rsid w:val="00D46907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E25380"/>
    <w:rsid w:val="00E44F9C"/>
    <w:rsid w:val="00E5300C"/>
    <w:rsid w:val="00E55EB0"/>
    <w:rsid w:val="00E70D77"/>
    <w:rsid w:val="00E8609D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C28D6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CDC9-4E22-444A-AF3E-BC9192D6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2016-12-14T07:41:00Z</dcterms:created>
  <dcterms:modified xsi:type="dcterms:W3CDTF">2016-12-14T07:41:00Z</dcterms:modified>
</cp:coreProperties>
</file>