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02BD4">
        <w:rPr>
          <w:sz w:val="24"/>
          <w:szCs w:val="24"/>
        </w:rPr>
        <w:t>2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42BD8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02BD4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642BD8" w:rsidRPr="00642BD8">
        <w:t xml:space="preserve"> </w:t>
      </w:r>
      <w:r w:rsidR="00642BD8" w:rsidRPr="00642BD8">
        <w:rPr>
          <w:b/>
          <w:sz w:val="24"/>
          <w:szCs w:val="24"/>
        </w:rPr>
        <w:t xml:space="preserve">Návrh Všeobecne záväzného nariadenia o miestnych </w:t>
      </w:r>
      <w:r w:rsidR="00642BD8">
        <w:rPr>
          <w:b/>
          <w:sz w:val="24"/>
          <w:szCs w:val="24"/>
        </w:rPr>
        <w:t xml:space="preserve">daniach a miestnom poplatku za </w:t>
      </w:r>
      <w:r w:rsidR="00642BD8" w:rsidRPr="00642BD8">
        <w:rPr>
          <w:b/>
          <w:sz w:val="24"/>
          <w:szCs w:val="24"/>
        </w:rPr>
        <w:t>komunálne odpady a drobné stavebné odpady na území Obce Trnovec nad Váhom</w:t>
      </w:r>
      <w:r w:rsidR="00403E72">
        <w:rPr>
          <w:b/>
          <w:sz w:val="24"/>
          <w:szCs w:val="24"/>
        </w:rPr>
        <w:t xml:space="preserve"> 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3E2509" w:rsidRDefault="003E2509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702BD4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BC2F80" w:rsidRPr="00FD571C" w:rsidRDefault="00BC2F80" w:rsidP="00FD571C">
      <w:pPr>
        <w:spacing w:line="240" w:lineRule="auto"/>
        <w:jc w:val="both"/>
        <w:rPr>
          <w:bCs/>
          <w:iCs/>
          <w:sz w:val="24"/>
          <w:szCs w:val="24"/>
        </w:rPr>
      </w:pPr>
      <w:r w:rsidRPr="00BC2F80">
        <w:rPr>
          <w:bCs/>
          <w:iCs/>
          <w:sz w:val="24"/>
          <w:szCs w:val="24"/>
        </w:rPr>
        <w:t>Obec Trnovec nad Váhom v zmysle zmeny spôsobu evidovania vývozu zberných smetných nádob pristúpila k úprave poplatku za komunálny odpad. Obec pristupuje k evidencii vývozu nádob formou RFiD čipov (rádio frekvenčná identifikácia), z tohto dôvodu je nutné zmeniť zaužívaný spôsob vyberania poplatku za vývoz komunálneho odpadu. Pri fyzických osobách sa pristúpi k plateniu formou zaplatenia minimálneho poplatku, ktorý je určený rovnako ako bol aj doteraz a to 3 vývozy (5,40 EUR) na osobu s trvalým pobytom v obci. Tento poplatok bude vyfakturovaný a doručený občanovi do 15.2. príslušného kalendárneho roka. Následne nato bude vždy k 31.5. a k 30.11. príslušného roka robená uzávierka a vystavená faktúra s 15 dňovou splatnosťou. K daným termínom budú fakturované vývozy, ktoré budú nad rámec minimálneho počtu vývozov a budú zohľadňovať aktuálny a reálny počet zrealizovaných vývozov danej domácnosti. Pri právnických osobác</w:t>
      </w:r>
      <w:r>
        <w:rPr>
          <w:bCs/>
          <w:iCs/>
          <w:sz w:val="24"/>
          <w:szCs w:val="24"/>
        </w:rPr>
        <w:t xml:space="preserve">h a fyzickej osobe – podnikateľ, </w:t>
      </w:r>
      <w:r w:rsidRPr="00BC2F80">
        <w:rPr>
          <w:bCs/>
          <w:iCs/>
          <w:sz w:val="24"/>
          <w:szCs w:val="24"/>
        </w:rPr>
        <w:t>bude možnosť do 31.1. kalendárneho roka nahlásiť predpokladané množstvo vývozu komunálneho zmesového odpadu. Na základe nahlásených údajov bude k 31.1. kalendárneho roka vystavená faktúra na úhradu množstva poplatku. Ak si právnická osoba, fyzická osoba – podnikateľ nesplní túto povinnosť, bude jej vystavená faktúra s 80% výpočtom nákladu za vývoz komunálneho zmesového odpadu za predchádzajúci kalendárny rok. V priebehu roka, rovnako ako pri fyzických osobách bude prebiehať do fakturovanie vývozu komunálneho odpadu, ktorý presiahne už uhradenú čiastku. Toto VZN bolo predmetom rokovaní komisií finančnej a podnikateľskej, ako aj komisie životného prostredia, dopravy, výstavby a poľnohospodárstva s odporúčaním na schválenie VZN obecným zastupiteľstvom.</w:t>
      </w:r>
      <w:bookmarkStart w:id="0" w:name="_GoBack"/>
      <w:bookmarkEnd w:id="0"/>
    </w:p>
    <w:p w:rsidR="00696F39" w:rsidRPr="00BC2F80" w:rsidRDefault="00BC2F80" w:rsidP="00BC2F80">
      <w:pPr>
        <w:spacing w:line="240" w:lineRule="auto"/>
        <w:rPr>
          <w:i/>
          <w:sz w:val="24"/>
          <w:szCs w:val="24"/>
        </w:rPr>
      </w:pPr>
      <w:r w:rsidRPr="00BC2F80">
        <w:rPr>
          <w:i/>
          <w:sz w:val="24"/>
          <w:szCs w:val="24"/>
        </w:rPr>
        <w:t>Návrh Všeobecne záväzného nariadenia o miestnych daniach a miestnom poplatku za komunálne odpady a drobné stavebné odpady na území Obce Trnovec nad Váhom je prílohou tohto materiálu.</w:t>
      </w:r>
    </w:p>
    <w:sectPr w:rsidR="00696F39" w:rsidRPr="00BC2F8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E5" w:rsidRDefault="007616E5" w:rsidP="003C0816">
      <w:pPr>
        <w:spacing w:after="0" w:line="240" w:lineRule="auto"/>
      </w:pPr>
      <w:r>
        <w:separator/>
      </w:r>
    </w:p>
  </w:endnote>
  <w:endnote w:type="continuationSeparator" w:id="0">
    <w:p w:rsidR="007616E5" w:rsidRDefault="007616E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E5" w:rsidRDefault="007616E5" w:rsidP="003C0816">
      <w:pPr>
        <w:spacing w:after="0" w:line="240" w:lineRule="auto"/>
      </w:pPr>
      <w:r>
        <w:separator/>
      </w:r>
    </w:p>
  </w:footnote>
  <w:footnote w:type="continuationSeparator" w:id="0">
    <w:p w:rsidR="007616E5" w:rsidRDefault="007616E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DEA"/>
    <w:multiLevelType w:val="hybridMultilevel"/>
    <w:tmpl w:val="FD289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C0816"/>
    <w:rsid w:val="003E2509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47D"/>
    <w:rsid w:val="00550B33"/>
    <w:rsid w:val="0055171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2BD8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2002B"/>
    <w:rsid w:val="0073216E"/>
    <w:rsid w:val="00732A2A"/>
    <w:rsid w:val="007449BF"/>
    <w:rsid w:val="00753200"/>
    <w:rsid w:val="00754AC6"/>
    <w:rsid w:val="007616E5"/>
    <w:rsid w:val="00770979"/>
    <w:rsid w:val="00775ED5"/>
    <w:rsid w:val="007A5536"/>
    <w:rsid w:val="007B1BE0"/>
    <w:rsid w:val="007B7AB8"/>
    <w:rsid w:val="007C45E3"/>
    <w:rsid w:val="007E0160"/>
    <w:rsid w:val="007E1388"/>
    <w:rsid w:val="007F4F8B"/>
    <w:rsid w:val="008339D6"/>
    <w:rsid w:val="00842603"/>
    <w:rsid w:val="0084280D"/>
    <w:rsid w:val="00870BE0"/>
    <w:rsid w:val="008742FF"/>
    <w:rsid w:val="0088006F"/>
    <w:rsid w:val="0089052C"/>
    <w:rsid w:val="008B5D43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97AEF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C2F80"/>
    <w:rsid w:val="00BE66CE"/>
    <w:rsid w:val="00BF32D8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56E95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D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43DA-4A96-41A6-84A2-1F56B7E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2016-12-14T07:40:00Z</dcterms:created>
  <dcterms:modified xsi:type="dcterms:W3CDTF">2016-12-14T07:40:00Z</dcterms:modified>
</cp:coreProperties>
</file>