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D20A1">
        <w:rPr>
          <w:sz w:val="24"/>
          <w:szCs w:val="24"/>
        </w:rPr>
        <w:t>5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D20A1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55025F" w:rsidRPr="0055025F">
        <w:rPr>
          <w:b/>
          <w:sz w:val="24"/>
          <w:szCs w:val="24"/>
        </w:rPr>
        <w:t>Obchodná verejná súťaž č. 4/2016 o najvhodnejší návrh na uzavretie zml</w:t>
      </w:r>
      <w:r w:rsidR="0055025F">
        <w:rPr>
          <w:b/>
          <w:sz w:val="24"/>
          <w:szCs w:val="24"/>
        </w:rPr>
        <w:t xml:space="preserve">úv na predaj nehnuteľného </w:t>
      </w:r>
      <w:r w:rsidR="0055025F" w:rsidRPr="0055025F">
        <w:rPr>
          <w:b/>
          <w:sz w:val="24"/>
          <w:szCs w:val="24"/>
        </w:rPr>
        <w:t>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6E5B79" w:rsidRDefault="006E5B79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D20A1">
        <w:rPr>
          <w:b/>
          <w:sz w:val="24"/>
          <w:szCs w:val="24"/>
        </w:rPr>
        <w:t>5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47853" w:rsidRDefault="0055025F" w:rsidP="0055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Trnovec nad Váhom mala v roku 2015 v záujme odpredať stavebné pozemky, ktoré sa nachádzajú  v k. ú. Trnovec nad Váhom, vo vlastníctve obce a sú zapísané na LV č. 1057. Stavebných pozemkov</w:t>
      </w:r>
      <w:r w:rsidR="00047853">
        <w:rPr>
          <w:sz w:val="24"/>
          <w:szCs w:val="24"/>
        </w:rPr>
        <w:t xml:space="preserve"> (tzv. hydrostavácke pozemky) bolo deväť. Obci sa podarilo formou obchodnej verejnej súťaže predať štyri pozemky, zvyšných päť pozemkov je ešte na predaj. K uvedenej situácii a návrhu odpredať jednotlivé pozemky zasadali príslušné komisie pri OZ, ktoré po vzájomnej diskusii rozhodli predať stavebné pozemky, ktoré ostali a to formou vyhlásenia nového kola obchodnej verejnej súťaže. Komisia finančná a podnikateľská na svojom zasadnutí</w:t>
      </w:r>
      <w:r>
        <w:rPr>
          <w:sz w:val="24"/>
          <w:szCs w:val="24"/>
        </w:rPr>
        <w:t xml:space="preserve"> </w:t>
      </w:r>
      <w:r w:rsidR="00047853" w:rsidRPr="00047853">
        <w:rPr>
          <w:bCs/>
          <w:iCs/>
          <w:sz w:val="24"/>
          <w:szCs w:val="24"/>
        </w:rPr>
        <w:t>vyjadril</w:t>
      </w:r>
      <w:r w:rsidR="00047853">
        <w:rPr>
          <w:bCs/>
          <w:iCs/>
          <w:sz w:val="24"/>
          <w:szCs w:val="24"/>
        </w:rPr>
        <w:t>a pozitívny názor a priklonila</w:t>
      </w:r>
      <w:r w:rsidR="00047853" w:rsidRPr="00047853">
        <w:rPr>
          <w:bCs/>
          <w:iCs/>
          <w:sz w:val="24"/>
          <w:szCs w:val="24"/>
        </w:rPr>
        <w:t xml:space="preserve"> sa k návrhu obce dané nehnuteľnosti predať</w:t>
      </w:r>
      <w:r w:rsidR="00047853">
        <w:rPr>
          <w:bCs/>
          <w:iCs/>
          <w:sz w:val="24"/>
          <w:szCs w:val="24"/>
        </w:rPr>
        <w:t xml:space="preserve"> vyhlásením</w:t>
      </w:r>
      <w:r w:rsidR="00047853" w:rsidRPr="00047853">
        <w:rPr>
          <w:bCs/>
          <w:iCs/>
          <w:sz w:val="24"/>
          <w:szCs w:val="24"/>
        </w:rPr>
        <w:t xml:space="preserve"> obchodnej verejnej súťaže </w:t>
      </w:r>
      <w:r w:rsidR="00047853">
        <w:rPr>
          <w:bCs/>
          <w:iCs/>
          <w:sz w:val="24"/>
          <w:szCs w:val="24"/>
        </w:rPr>
        <w:t xml:space="preserve">č.4/2016 </w:t>
      </w:r>
      <w:r w:rsidR="00047853" w:rsidRPr="00047853">
        <w:rPr>
          <w:bCs/>
          <w:iCs/>
          <w:sz w:val="24"/>
          <w:szCs w:val="24"/>
        </w:rPr>
        <w:t>na ďalšom zasadnutí obecného zastupiteľstva (t.j. v júni)</w:t>
      </w:r>
      <w:r w:rsidR="00047853">
        <w:rPr>
          <w:bCs/>
          <w:iCs/>
          <w:sz w:val="24"/>
          <w:szCs w:val="24"/>
        </w:rPr>
        <w:t xml:space="preserve">. Zároveň navrhla, aby sa v jednej súťaži ponúklo na predaj všetkých päť pozemkov a to </w:t>
      </w:r>
      <w:r w:rsidR="00047853" w:rsidRPr="00047853">
        <w:rPr>
          <w:bCs/>
          <w:iCs/>
          <w:sz w:val="24"/>
          <w:szCs w:val="24"/>
        </w:rPr>
        <w:t xml:space="preserve"> </w:t>
      </w:r>
      <w:r w:rsidR="00047853" w:rsidRPr="00047853">
        <w:rPr>
          <w:sz w:val="24"/>
          <w:szCs w:val="24"/>
        </w:rPr>
        <w:t xml:space="preserve">pozemky s parc. č. 399/1, 388, 377/10, 377/6, 377/9 </w:t>
      </w:r>
      <w:r w:rsidR="00047853">
        <w:rPr>
          <w:sz w:val="24"/>
          <w:szCs w:val="24"/>
        </w:rPr>
        <w:t xml:space="preserve">, v celkovej </w:t>
      </w:r>
      <w:r w:rsidR="00047853" w:rsidRPr="00047853">
        <w:rPr>
          <w:sz w:val="24"/>
          <w:szCs w:val="24"/>
        </w:rPr>
        <w:t>sume 25 eur za m</w:t>
      </w:r>
      <w:r w:rsidR="00047853" w:rsidRPr="00047853">
        <w:rPr>
          <w:sz w:val="24"/>
          <w:szCs w:val="24"/>
          <w:vertAlign w:val="superscript"/>
        </w:rPr>
        <w:t>2</w:t>
      </w:r>
      <w:r w:rsidR="00047853">
        <w:rPr>
          <w:sz w:val="24"/>
          <w:szCs w:val="24"/>
          <w:vertAlign w:val="superscript"/>
        </w:rPr>
        <w:t xml:space="preserve"> </w:t>
      </w:r>
      <w:r w:rsidR="00D20EFB">
        <w:rPr>
          <w:sz w:val="24"/>
          <w:szCs w:val="24"/>
        </w:rPr>
        <w:t>každý pozemok, poprípade sa dohodnúť o navýšení predajnej ceny za m</w:t>
      </w:r>
      <w:r w:rsidR="00D20EFB" w:rsidRPr="00D20EFB">
        <w:rPr>
          <w:sz w:val="24"/>
          <w:szCs w:val="24"/>
          <w:vertAlign w:val="superscript"/>
        </w:rPr>
        <w:t>2</w:t>
      </w:r>
      <w:r w:rsidR="00D20EFB">
        <w:rPr>
          <w:sz w:val="24"/>
          <w:szCs w:val="24"/>
        </w:rPr>
        <w:t>.</w:t>
      </w:r>
    </w:p>
    <w:p w:rsidR="002100E8" w:rsidRPr="002100E8" w:rsidRDefault="002100E8" w:rsidP="002100E8">
      <w:pPr>
        <w:spacing w:line="240" w:lineRule="auto"/>
        <w:rPr>
          <w:sz w:val="24"/>
          <w:szCs w:val="24"/>
        </w:rPr>
      </w:pPr>
      <w:r w:rsidRPr="002100E8">
        <w:rPr>
          <w:sz w:val="24"/>
          <w:szCs w:val="24"/>
        </w:rPr>
        <w:t>Komisia životného prostredia, dopravy, výstavby a poľnohospodárstva na svojom zasadnutí navrhla OZ pri ďalšom riešení výstavby v danej lokalite postupovať dvojfázovo a to tak, že najprv postúpiť na odpredaj formou obchodnej verejnej súťaže rožný stavebný pozemok s parc. č. 399/1 v sume 25 eur za m</w:t>
      </w:r>
      <w:r w:rsidRPr="002100E8">
        <w:rPr>
          <w:sz w:val="24"/>
          <w:szCs w:val="24"/>
          <w:vertAlign w:val="superscript"/>
        </w:rPr>
        <w:t>2</w:t>
      </w:r>
      <w:r w:rsidRPr="002100E8">
        <w:rPr>
          <w:sz w:val="24"/>
          <w:szCs w:val="24"/>
        </w:rPr>
        <w:t xml:space="preserve"> a zostávajúce pozemky s parc.č. 388, 377/10, 377/6, 377/9 vyskúšať predať formou súťaže v neskoršom období (cca na jeseň). Vzhľadom k tomu, že ide o lepšie stavebné pozemky navrhujú porozmýšľať o cene predaja uvedených štyroch pozemkov v hodnote 31 eur za m</w:t>
      </w:r>
      <w:r w:rsidRPr="002100E8">
        <w:rPr>
          <w:sz w:val="24"/>
          <w:szCs w:val="24"/>
          <w:vertAlign w:val="superscript"/>
        </w:rPr>
        <w:t>2</w:t>
      </w:r>
      <w:r w:rsidRPr="002100E8">
        <w:rPr>
          <w:sz w:val="24"/>
          <w:szCs w:val="24"/>
        </w:rPr>
        <w:t>.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Postup obce pri obchodnej verejnej súťaži (podľa ust. § 281 až § 288 zákona č. 513/1991 Zb. Obchodného zákonníka) je nasledovný: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lastRenderedPageBreak/>
        <w:t xml:space="preserve">- obec schváli zámer predať majetok obce a spôsob jeho predaja 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obec schváli podmienky obchodnej verejnej súťaže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obec zverejní zámer predať majetok obce a spôsob predaja- na úradnej</w:t>
      </w:r>
      <w:r w:rsidR="001D6917">
        <w:rPr>
          <w:sz w:val="24"/>
          <w:szCs w:val="24"/>
        </w:rPr>
        <w:t xml:space="preserve"> tabuli, internetovej stránke </w:t>
      </w:r>
      <w:r w:rsidRPr="0055025F">
        <w:rPr>
          <w:sz w:val="24"/>
          <w:szCs w:val="24"/>
        </w:rPr>
        <w:t xml:space="preserve">obce a v regionálnej tlači 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podmienky obchodnej verejnej súťaže musia byť zverejnené najmenej 15 dní pred uzávierkou na podávanie návrhov do obchodnej verejnej súťaže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vyhodnotenie verejnej obchodnej súťaže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uzavretie kúpnej zmluvy</w:t>
      </w:r>
    </w:p>
    <w:p w:rsidR="0055025F" w:rsidRPr="0055025F" w:rsidRDefault="0055025F" w:rsidP="0055025F">
      <w:pPr>
        <w:spacing w:line="240" w:lineRule="auto"/>
        <w:rPr>
          <w:sz w:val="24"/>
          <w:szCs w:val="24"/>
        </w:rPr>
      </w:pPr>
      <w:r w:rsidRPr="0055025F">
        <w:rPr>
          <w:sz w:val="24"/>
          <w:szCs w:val="24"/>
        </w:rPr>
        <w:t>- zverejnenie kúpnej zmluvy na webovej stránke obce alebo v Obchodnom vestníku</w:t>
      </w:r>
    </w:p>
    <w:p w:rsidR="002100E8" w:rsidRDefault="002100E8" w:rsidP="0055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5025F" w:rsidRPr="0055025F">
        <w:rPr>
          <w:sz w:val="24"/>
          <w:szCs w:val="24"/>
        </w:rPr>
        <w:t>bchodn</w:t>
      </w:r>
      <w:r>
        <w:rPr>
          <w:sz w:val="24"/>
          <w:szCs w:val="24"/>
        </w:rPr>
        <w:t>á</w:t>
      </w:r>
      <w:r w:rsidR="0055025F" w:rsidRPr="0055025F">
        <w:rPr>
          <w:sz w:val="24"/>
          <w:szCs w:val="24"/>
        </w:rPr>
        <w:t xml:space="preserve"> verejn</w:t>
      </w:r>
      <w:r>
        <w:rPr>
          <w:sz w:val="24"/>
          <w:szCs w:val="24"/>
        </w:rPr>
        <w:t>á súťaž č.4/2016</w:t>
      </w:r>
      <w:r w:rsidR="0055025F" w:rsidRPr="0055025F">
        <w:rPr>
          <w:sz w:val="24"/>
          <w:szCs w:val="24"/>
        </w:rPr>
        <w:t xml:space="preserve"> </w:t>
      </w:r>
      <w:r w:rsidR="00D20EFB">
        <w:rPr>
          <w:sz w:val="24"/>
          <w:szCs w:val="24"/>
        </w:rPr>
        <w:t>bude</w:t>
      </w:r>
      <w:r w:rsidR="0055025F" w:rsidRPr="0055025F">
        <w:rPr>
          <w:sz w:val="24"/>
          <w:szCs w:val="24"/>
        </w:rPr>
        <w:t xml:space="preserve"> vyhlásen</w:t>
      </w:r>
      <w:r>
        <w:rPr>
          <w:sz w:val="24"/>
          <w:szCs w:val="24"/>
        </w:rPr>
        <w:t>á</w:t>
      </w:r>
      <w:r w:rsidR="0055025F" w:rsidRPr="0055025F">
        <w:rPr>
          <w:sz w:val="24"/>
          <w:szCs w:val="24"/>
        </w:rPr>
        <w:t xml:space="preserve"> </w:t>
      </w:r>
      <w:r w:rsidR="00D20EFB">
        <w:rPr>
          <w:sz w:val="24"/>
          <w:szCs w:val="24"/>
        </w:rPr>
        <w:t>bez zbytočných odkladov</w:t>
      </w:r>
      <w:r w:rsidR="0055025F" w:rsidRPr="0055025F">
        <w:rPr>
          <w:sz w:val="24"/>
          <w:szCs w:val="24"/>
        </w:rPr>
        <w:t xml:space="preserve"> a účastníci súťaže budú môcť svoje súťažné návrhy posielať do termínu: .......(termín sa určí na základe rozhodnutia OZ).</w:t>
      </w:r>
    </w:p>
    <w:p w:rsidR="001D6917" w:rsidRDefault="001D6917" w:rsidP="00697533">
      <w:pPr>
        <w:rPr>
          <w:i/>
          <w:sz w:val="24"/>
          <w:szCs w:val="24"/>
        </w:rPr>
      </w:pPr>
    </w:p>
    <w:p w:rsidR="00424B70" w:rsidRPr="003771E3" w:rsidRDefault="003771E3" w:rsidP="00697533">
      <w:pPr>
        <w:rPr>
          <w:i/>
          <w:sz w:val="24"/>
          <w:szCs w:val="24"/>
        </w:rPr>
      </w:pPr>
      <w:r w:rsidRPr="003771E3">
        <w:rPr>
          <w:i/>
          <w:sz w:val="24"/>
          <w:szCs w:val="24"/>
        </w:rPr>
        <w:t>Návrh podmienok obchodnej verejnej súťaže č. 4/2016 je prílohou tohto materiálu.</w:t>
      </w:r>
    </w:p>
    <w:sectPr w:rsidR="00424B70" w:rsidRPr="003771E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E7" w:rsidRDefault="00A03DE7" w:rsidP="003C0816">
      <w:pPr>
        <w:spacing w:after="0" w:line="240" w:lineRule="auto"/>
      </w:pPr>
      <w:r>
        <w:separator/>
      </w:r>
    </w:p>
  </w:endnote>
  <w:endnote w:type="continuationSeparator" w:id="0">
    <w:p w:rsidR="00A03DE7" w:rsidRDefault="00A03DE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E7" w:rsidRDefault="00A03DE7" w:rsidP="003C0816">
      <w:pPr>
        <w:spacing w:after="0" w:line="240" w:lineRule="auto"/>
      </w:pPr>
      <w:r>
        <w:separator/>
      </w:r>
    </w:p>
  </w:footnote>
  <w:footnote w:type="continuationSeparator" w:id="0">
    <w:p w:rsidR="00A03DE7" w:rsidRDefault="00A03DE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47853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917"/>
    <w:rsid w:val="001D6B86"/>
    <w:rsid w:val="001D753B"/>
    <w:rsid w:val="001E4215"/>
    <w:rsid w:val="001E702D"/>
    <w:rsid w:val="001E7B2F"/>
    <w:rsid w:val="001F1B63"/>
    <w:rsid w:val="00201009"/>
    <w:rsid w:val="00203B97"/>
    <w:rsid w:val="002100E8"/>
    <w:rsid w:val="00213B09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771E3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62F2"/>
    <w:rsid w:val="003F75C2"/>
    <w:rsid w:val="003F7A7D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A00F3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25F"/>
    <w:rsid w:val="00550B33"/>
    <w:rsid w:val="00555B65"/>
    <w:rsid w:val="00565E11"/>
    <w:rsid w:val="0056765B"/>
    <w:rsid w:val="00574F2C"/>
    <w:rsid w:val="00577570"/>
    <w:rsid w:val="005B6C7E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B79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876E9"/>
    <w:rsid w:val="007A5536"/>
    <w:rsid w:val="007B1BE0"/>
    <w:rsid w:val="007B4877"/>
    <w:rsid w:val="007B7AB8"/>
    <w:rsid w:val="007C45E3"/>
    <w:rsid w:val="007D26E6"/>
    <w:rsid w:val="007E0160"/>
    <w:rsid w:val="008265E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951E5"/>
    <w:rsid w:val="008A1F6D"/>
    <w:rsid w:val="008C2ABF"/>
    <w:rsid w:val="008C40A7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01F16"/>
    <w:rsid w:val="00A03DE7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27997"/>
    <w:rsid w:val="00B33BDF"/>
    <w:rsid w:val="00B41172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D5A98"/>
    <w:rsid w:val="00CD6704"/>
    <w:rsid w:val="00CE298F"/>
    <w:rsid w:val="00CE4FC3"/>
    <w:rsid w:val="00CE778A"/>
    <w:rsid w:val="00CF0843"/>
    <w:rsid w:val="00D03F6A"/>
    <w:rsid w:val="00D20EFB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1444"/>
    <w:rsid w:val="00DB2207"/>
    <w:rsid w:val="00DB33DB"/>
    <w:rsid w:val="00DB5B1E"/>
    <w:rsid w:val="00DC5199"/>
    <w:rsid w:val="00DC780F"/>
    <w:rsid w:val="00DD20A1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C5E3-F1B8-4F24-9B73-BEBBCF5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251A-F4C9-4632-9AE4-634E7D6C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2016-06-10T12:53:00Z</dcterms:created>
  <dcterms:modified xsi:type="dcterms:W3CDTF">2016-06-10T12:53:00Z</dcterms:modified>
</cp:coreProperties>
</file>