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AA" w:rsidRDefault="00141BAA" w:rsidP="00141BAA">
      <w:pPr>
        <w:rPr>
          <w:rFonts w:ascii="Calibri" w:hAnsi="Calibri" w:cs="Calibri"/>
          <w:lang w:val="sk-SK"/>
        </w:rPr>
      </w:pPr>
      <w:r>
        <w:rPr>
          <w:noProof/>
          <w:sz w:val="36"/>
          <w:lang w:val="sk-SK" w:eastAsia="sk-SK"/>
        </w:rPr>
        <w:drawing>
          <wp:anchor distT="0" distB="0" distL="114300" distR="114300" simplePos="0" relativeHeight="251659264" behindDoc="0" locked="0" layoutInCell="0" allowOverlap="1" wp14:anchorId="6F48232A" wp14:editId="3D79F772">
            <wp:simplePos x="0" y="0"/>
            <wp:positionH relativeFrom="column">
              <wp:posOffset>2548255</wp:posOffset>
            </wp:positionH>
            <wp:positionV relativeFrom="paragraph">
              <wp:posOffset>0</wp:posOffset>
            </wp:positionV>
            <wp:extent cx="700405" cy="800100"/>
            <wp:effectExtent l="0" t="0" r="4445" b="0"/>
            <wp:wrapTopAndBottom/>
            <wp:docPr id="2"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4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6E9">
        <w:rPr>
          <w:rFonts w:ascii="Calibri" w:hAnsi="Calibri" w:cs="Calibri"/>
          <w:lang w:val="sk-SK"/>
        </w:rPr>
        <w:t xml:space="preserve">                                                                       </w:t>
      </w:r>
    </w:p>
    <w:p w:rsidR="00F436E9" w:rsidRPr="00F436E9" w:rsidRDefault="00F436E9" w:rsidP="00141BAA">
      <w:pPr>
        <w:rPr>
          <w:rFonts w:ascii="Calibri" w:hAnsi="Calibri" w:cs="Calibri"/>
          <w:sz w:val="48"/>
          <w:szCs w:val="48"/>
          <w:lang w:val="sk-SK"/>
        </w:rPr>
      </w:pPr>
      <w:r>
        <w:rPr>
          <w:rFonts w:ascii="Calibri" w:hAnsi="Calibri" w:cs="Calibri"/>
          <w:lang w:val="sk-SK"/>
        </w:rPr>
        <w:t xml:space="preserve">                                                                        </w:t>
      </w:r>
      <w:r w:rsidRPr="00F436E9">
        <w:rPr>
          <w:rFonts w:ascii="Calibri" w:hAnsi="Calibri" w:cs="Calibri"/>
          <w:sz w:val="48"/>
          <w:szCs w:val="48"/>
          <w:lang w:val="sk-SK"/>
        </w:rPr>
        <w:t>NÁVRH</w:t>
      </w:r>
    </w:p>
    <w:p w:rsidR="00F436E9" w:rsidRDefault="00F436E9" w:rsidP="00141BAA">
      <w:pPr>
        <w:rPr>
          <w:rFonts w:ascii="Calibri" w:hAnsi="Calibri" w:cs="Calibri"/>
          <w:lang w:val="sk-SK"/>
        </w:rPr>
      </w:pPr>
    </w:p>
    <w:p w:rsidR="00141BAA" w:rsidRDefault="00141BAA" w:rsidP="00141BAA">
      <w:pPr>
        <w:jc w:val="both"/>
        <w:rPr>
          <w:rFonts w:ascii="Calibri" w:hAnsi="Calibri" w:cs="Calibri"/>
          <w:lang w:val="sk-SK"/>
        </w:rPr>
      </w:pPr>
      <w:r>
        <w:rPr>
          <w:rFonts w:ascii="Calibri" w:hAnsi="Calibri" w:cs="Calibri"/>
          <w:lang w:val="sk-SK"/>
        </w:rPr>
        <w:t>Obec Trnovec nad Váhom v súlade s ustanovením § 6 ods. 1 zákona SNR č. 369/1990 Zb. o obecnom zriadení v znení neskorších predpisov a v </w:t>
      </w:r>
      <w:r w:rsidRPr="00024E52">
        <w:rPr>
          <w:rFonts w:ascii="Calibri" w:hAnsi="Calibri" w:cs="Calibri"/>
          <w:lang w:val="sk-SK"/>
        </w:rPr>
        <w:t xml:space="preserve">súlade so zákonom č. 582/2004 Z. z.  </w:t>
      </w:r>
      <w:r>
        <w:rPr>
          <w:rFonts w:ascii="Calibri" w:hAnsi="Calibri" w:cs="Calibri"/>
          <w:lang w:val="sk-SK"/>
        </w:rPr>
        <w:t xml:space="preserve">o miestnych daniach a miestnom poplatku za komunálne odpady a drobné stavebné odpady v znení neskorších predpisov </w:t>
      </w:r>
    </w:p>
    <w:p w:rsidR="00141BAA" w:rsidRDefault="00141BAA" w:rsidP="00141BAA">
      <w:pPr>
        <w:rPr>
          <w:rFonts w:ascii="Calibri" w:hAnsi="Calibri" w:cs="Calibri"/>
          <w:lang w:val="sk-SK"/>
        </w:rPr>
      </w:pPr>
    </w:p>
    <w:p w:rsidR="00141BAA" w:rsidRDefault="00141BAA" w:rsidP="00141BAA">
      <w:pPr>
        <w:jc w:val="center"/>
        <w:rPr>
          <w:rFonts w:ascii="Calibri" w:hAnsi="Calibri" w:cs="Calibri"/>
          <w:lang w:val="sk-SK"/>
        </w:rPr>
      </w:pPr>
      <w:r>
        <w:rPr>
          <w:rFonts w:ascii="Calibri" w:hAnsi="Calibri" w:cs="Calibri"/>
          <w:lang w:val="sk-SK"/>
        </w:rPr>
        <w:t>ustanovuje</w:t>
      </w:r>
    </w:p>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141BAA" w:rsidRPr="00707FE9" w:rsidRDefault="00141BAA" w:rsidP="00141BAA">
      <w:pPr>
        <w:jc w:val="center"/>
        <w:rPr>
          <w:rFonts w:ascii="Calibri" w:hAnsi="Calibri" w:cs="Calibri"/>
          <w:b/>
          <w:sz w:val="28"/>
          <w:szCs w:val="28"/>
          <w:lang w:val="sk-SK"/>
        </w:rPr>
      </w:pPr>
      <w:r w:rsidRPr="00707FE9">
        <w:rPr>
          <w:rFonts w:ascii="Calibri" w:hAnsi="Calibri" w:cs="Calibri"/>
          <w:b/>
          <w:sz w:val="28"/>
          <w:szCs w:val="28"/>
          <w:lang w:val="sk-SK"/>
        </w:rPr>
        <w:t>Všeobecne záväzné nariadenie Obce Trnovec nad Váhom</w:t>
      </w:r>
    </w:p>
    <w:p w:rsidR="00141BAA" w:rsidRPr="00707FE9" w:rsidRDefault="00141BAA" w:rsidP="00141BAA">
      <w:pPr>
        <w:jc w:val="center"/>
        <w:rPr>
          <w:rFonts w:ascii="Calibri" w:hAnsi="Calibri" w:cs="Calibri"/>
          <w:b/>
          <w:sz w:val="28"/>
          <w:szCs w:val="28"/>
          <w:lang w:val="sk-SK"/>
        </w:rPr>
      </w:pPr>
      <w:r w:rsidRPr="00707FE9">
        <w:rPr>
          <w:rFonts w:ascii="Calibri" w:hAnsi="Calibri" w:cs="Calibri"/>
          <w:b/>
          <w:sz w:val="28"/>
          <w:szCs w:val="28"/>
          <w:lang w:val="sk-SK"/>
        </w:rPr>
        <w:t>č.</w:t>
      </w:r>
      <w:r>
        <w:rPr>
          <w:rFonts w:ascii="Calibri" w:hAnsi="Calibri" w:cs="Calibri"/>
          <w:b/>
          <w:sz w:val="28"/>
          <w:szCs w:val="28"/>
          <w:lang w:val="sk-SK"/>
        </w:rPr>
        <w:t xml:space="preserve">  /2019</w:t>
      </w:r>
    </w:p>
    <w:p w:rsidR="00141BAA" w:rsidRPr="00707FE9" w:rsidRDefault="00141BAA" w:rsidP="00141BAA">
      <w:pPr>
        <w:jc w:val="center"/>
        <w:rPr>
          <w:rFonts w:ascii="Calibri" w:hAnsi="Calibri" w:cs="Calibri"/>
          <w:b/>
          <w:sz w:val="28"/>
          <w:szCs w:val="28"/>
          <w:lang w:val="sk-SK"/>
        </w:rPr>
      </w:pPr>
      <w:r w:rsidRPr="00707FE9">
        <w:rPr>
          <w:rFonts w:ascii="Calibri" w:hAnsi="Calibri" w:cs="Calibri"/>
          <w:b/>
          <w:sz w:val="28"/>
          <w:szCs w:val="28"/>
          <w:lang w:val="sk-SK"/>
        </w:rPr>
        <w:t>o miestnych daniach a miestnom poplatku za komunálne odpady a drobné stavebné odpady na kalendárny rok 2020 a na ďalšie zdaňovacie obdobia</w:t>
      </w:r>
    </w:p>
    <w:p w:rsidR="00141BAA" w:rsidRDefault="00141BAA" w:rsidP="00141BAA">
      <w:pPr>
        <w:rPr>
          <w:rFonts w:ascii="Calibri" w:hAnsi="Calibri" w:cs="Calibri"/>
          <w:b/>
          <w:lang w:val="sk-SK"/>
        </w:rPr>
      </w:pPr>
    </w:p>
    <w:p w:rsidR="00141BAA" w:rsidRPr="00A52902" w:rsidRDefault="00141BAA" w:rsidP="00141BAA">
      <w:pPr>
        <w:rPr>
          <w:rFonts w:ascii="Calibri" w:hAnsi="Calibri" w:cs="Calibri"/>
          <w:b/>
          <w:lang w:val="sk-SK"/>
        </w:rPr>
      </w:pPr>
    </w:p>
    <w:p w:rsidR="00141BAA" w:rsidRDefault="00141BAA" w:rsidP="00141BAA">
      <w:pPr>
        <w:jc w:val="center"/>
        <w:rPr>
          <w:rFonts w:ascii="Calibri" w:hAnsi="Calibri" w:cs="Calibri"/>
          <w:b/>
          <w:lang w:val="sk-SK"/>
        </w:rPr>
      </w:pPr>
      <w:r w:rsidRPr="00A52902">
        <w:rPr>
          <w:rFonts w:ascii="Calibri" w:hAnsi="Calibri" w:cs="Calibri"/>
          <w:b/>
          <w:lang w:val="sk-SK"/>
        </w:rPr>
        <w:t>§ 1</w:t>
      </w:r>
    </w:p>
    <w:p w:rsidR="00141BAA" w:rsidRDefault="00141BAA" w:rsidP="00141BAA">
      <w:pPr>
        <w:jc w:val="center"/>
        <w:rPr>
          <w:rFonts w:ascii="Calibri" w:hAnsi="Calibri" w:cs="Calibri"/>
          <w:b/>
          <w:lang w:val="sk-SK"/>
        </w:rPr>
      </w:pPr>
      <w:r>
        <w:rPr>
          <w:rFonts w:ascii="Calibri" w:hAnsi="Calibri" w:cs="Calibri"/>
          <w:b/>
          <w:lang w:val="sk-SK"/>
        </w:rPr>
        <w:t>Základné ustanovenia</w:t>
      </w:r>
    </w:p>
    <w:p w:rsidR="00141BAA" w:rsidRDefault="00141BAA" w:rsidP="00141BAA">
      <w:pPr>
        <w:rPr>
          <w:rFonts w:ascii="Calibri" w:hAnsi="Calibri" w:cs="Calibri"/>
          <w:lang w:val="sk-SK"/>
        </w:rPr>
      </w:pPr>
    </w:p>
    <w:p w:rsidR="00141BAA" w:rsidRDefault="00141BAA" w:rsidP="00141BAA">
      <w:pPr>
        <w:pStyle w:val="Odsekzoznamu"/>
        <w:numPr>
          <w:ilvl w:val="0"/>
          <w:numId w:val="1"/>
        </w:numPr>
        <w:jc w:val="both"/>
        <w:rPr>
          <w:rFonts w:ascii="Calibri" w:hAnsi="Calibri" w:cs="Calibri"/>
          <w:lang w:val="sk-SK"/>
        </w:rPr>
      </w:pPr>
      <w:r>
        <w:rPr>
          <w:rFonts w:ascii="Calibri" w:hAnsi="Calibri" w:cs="Calibri"/>
          <w:lang w:val="sk-SK"/>
        </w:rPr>
        <w:t>Obecné zastupiteľstvo v Trnovci nad Váhom podľa §11 ods. 4 písm. d) zákona č. 369/1990 Zb. o obecnom zriadení v znení neskorších predpisov rozhodlo, že v nadväznosti na § 98 zákona č. 582/2004 z. z. o miestnych daniach a miestnom poplatku za komunálne odpady a drobné stavebné odpady zavádza s účinnosťou od 1. januára 2020 daň za psa, daň za užívanie verejného priestranstva, daň za predajné automaty, daň za nevýherné hracie prístroje, poplatok za komunálne odpady a drobné stavebné odpady.</w:t>
      </w:r>
    </w:p>
    <w:p w:rsidR="00141BAA" w:rsidRDefault="00141BAA" w:rsidP="00141BAA">
      <w:pPr>
        <w:pStyle w:val="Odsekzoznamu"/>
        <w:numPr>
          <w:ilvl w:val="0"/>
          <w:numId w:val="1"/>
        </w:numPr>
        <w:jc w:val="both"/>
        <w:rPr>
          <w:rFonts w:ascii="Calibri" w:hAnsi="Calibri" w:cs="Calibri"/>
          <w:lang w:val="sk-SK"/>
        </w:rPr>
      </w:pPr>
      <w:r>
        <w:rPr>
          <w:rFonts w:ascii="Calibri" w:hAnsi="Calibri" w:cs="Calibri"/>
          <w:lang w:val="sk-SK"/>
        </w:rPr>
        <w:t>Toto všeobecne záväzné nariadenie upravuje podmienky určovania a vyberania miestnych daní a miestneho poplatku za komunálne odpady a drobné stavebné odpady na území obce Trnovec nad Váhom v zdaňovacom období roku 2020 a nasledujúce zdaňovacie obdobia.</w:t>
      </w:r>
    </w:p>
    <w:p w:rsidR="00141BAA" w:rsidRDefault="00141BAA" w:rsidP="00141BAA">
      <w:pPr>
        <w:pStyle w:val="Odsekzoznamu"/>
        <w:numPr>
          <w:ilvl w:val="0"/>
          <w:numId w:val="1"/>
        </w:numPr>
        <w:rPr>
          <w:rFonts w:ascii="Calibri" w:hAnsi="Calibri" w:cs="Calibri"/>
          <w:lang w:val="sk-SK"/>
        </w:rPr>
      </w:pPr>
      <w:r>
        <w:rPr>
          <w:rFonts w:ascii="Calibri" w:hAnsi="Calibri" w:cs="Calibri"/>
          <w:lang w:val="sk-SK"/>
        </w:rPr>
        <w:t>Obec Trnovec nad Váhom ukladá na svojom území</w:t>
      </w:r>
      <w:r w:rsidR="002465D7">
        <w:rPr>
          <w:rFonts w:ascii="Calibri" w:hAnsi="Calibri" w:cs="Calibri"/>
          <w:lang w:val="sk-SK"/>
        </w:rPr>
        <w:t xml:space="preserve"> týmto VZN</w:t>
      </w:r>
      <w:r>
        <w:rPr>
          <w:rFonts w:ascii="Calibri" w:hAnsi="Calibri" w:cs="Calibri"/>
          <w:lang w:val="sk-SK"/>
        </w:rPr>
        <w:t xml:space="preserve"> tieto dane a poplatky:</w:t>
      </w:r>
    </w:p>
    <w:p w:rsidR="00141BAA" w:rsidRPr="002F4AFF" w:rsidRDefault="00141BAA" w:rsidP="00141BAA">
      <w:pPr>
        <w:pStyle w:val="Odsekzoznamu"/>
        <w:numPr>
          <w:ilvl w:val="1"/>
          <w:numId w:val="1"/>
        </w:numPr>
        <w:rPr>
          <w:rFonts w:ascii="Calibri" w:hAnsi="Calibri" w:cs="Calibri"/>
          <w:b/>
          <w:lang w:val="sk-SK"/>
        </w:rPr>
      </w:pPr>
      <w:r w:rsidRPr="002F4AFF">
        <w:rPr>
          <w:rFonts w:ascii="Calibri" w:hAnsi="Calibri" w:cs="Calibri"/>
          <w:b/>
          <w:lang w:val="sk-SK"/>
        </w:rPr>
        <w:t>Daň za psa</w:t>
      </w:r>
    </w:p>
    <w:p w:rsidR="00141BAA" w:rsidRPr="002F4AFF" w:rsidRDefault="00141BAA" w:rsidP="00141BAA">
      <w:pPr>
        <w:pStyle w:val="Odsekzoznamu"/>
        <w:numPr>
          <w:ilvl w:val="1"/>
          <w:numId w:val="1"/>
        </w:numPr>
        <w:rPr>
          <w:rFonts w:ascii="Calibri" w:hAnsi="Calibri" w:cs="Calibri"/>
          <w:b/>
          <w:lang w:val="sk-SK"/>
        </w:rPr>
      </w:pPr>
      <w:r w:rsidRPr="002F4AFF">
        <w:rPr>
          <w:rFonts w:ascii="Calibri" w:hAnsi="Calibri" w:cs="Calibri"/>
          <w:b/>
          <w:lang w:val="sk-SK"/>
        </w:rPr>
        <w:t>Daň za užívanie verejného priestranstva</w:t>
      </w:r>
    </w:p>
    <w:p w:rsidR="00141BAA" w:rsidRPr="002F4AFF" w:rsidRDefault="00141BAA" w:rsidP="00141BAA">
      <w:pPr>
        <w:pStyle w:val="Odsekzoznamu"/>
        <w:numPr>
          <w:ilvl w:val="1"/>
          <w:numId w:val="1"/>
        </w:numPr>
        <w:rPr>
          <w:rFonts w:ascii="Calibri" w:hAnsi="Calibri" w:cs="Calibri"/>
          <w:b/>
          <w:lang w:val="sk-SK"/>
        </w:rPr>
      </w:pPr>
      <w:r w:rsidRPr="002F4AFF">
        <w:rPr>
          <w:rFonts w:ascii="Calibri" w:hAnsi="Calibri" w:cs="Calibri"/>
          <w:b/>
          <w:lang w:val="sk-SK"/>
        </w:rPr>
        <w:t>Daň za predajné automaty</w:t>
      </w:r>
    </w:p>
    <w:p w:rsidR="00141BAA" w:rsidRPr="002F4AFF" w:rsidRDefault="00141BAA" w:rsidP="00141BAA">
      <w:pPr>
        <w:pStyle w:val="Odsekzoznamu"/>
        <w:numPr>
          <w:ilvl w:val="1"/>
          <w:numId w:val="1"/>
        </w:numPr>
        <w:rPr>
          <w:rFonts w:ascii="Calibri" w:hAnsi="Calibri" w:cs="Calibri"/>
          <w:b/>
          <w:lang w:val="sk-SK"/>
        </w:rPr>
      </w:pPr>
      <w:r w:rsidRPr="002F4AFF">
        <w:rPr>
          <w:rFonts w:ascii="Calibri" w:hAnsi="Calibri" w:cs="Calibri"/>
          <w:b/>
          <w:lang w:val="sk-SK"/>
        </w:rPr>
        <w:t>Daň za nevýherné hracie prístroje</w:t>
      </w:r>
    </w:p>
    <w:p w:rsidR="00141BAA" w:rsidRPr="002F4AFF" w:rsidRDefault="00141BAA" w:rsidP="00141BAA">
      <w:pPr>
        <w:pStyle w:val="Odsekzoznamu"/>
        <w:numPr>
          <w:ilvl w:val="1"/>
          <w:numId w:val="1"/>
        </w:numPr>
        <w:rPr>
          <w:rFonts w:ascii="Calibri" w:hAnsi="Calibri" w:cs="Calibri"/>
          <w:b/>
          <w:lang w:val="sk-SK"/>
        </w:rPr>
      </w:pPr>
      <w:r w:rsidRPr="002F4AFF">
        <w:rPr>
          <w:rFonts w:ascii="Calibri" w:hAnsi="Calibri" w:cs="Calibri"/>
          <w:b/>
          <w:lang w:val="sk-SK"/>
        </w:rPr>
        <w:t>Poplatok za komunálne odpady a drobné stavebné odpady</w:t>
      </w:r>
    </w:p>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141BAA" w:rsidRDefault="00141BAA" w:rsidP="00141BAA">
      <w:pPr>
        <w:jc w:val="center"/>
        <w:rPr>
          <w:rFonts w:ascii="Calibri" w:hAnsi="Calibri" w:cs="Calibri"/>
          <w:b/>
          <w:sz w:val="28"/>
          <w:szCs w:val="28"/>
          <w:lang w:val="sk-SK"/>
        </w:rPr>
      </w:pPr>
    </w:p>
    <w:p w:rsidR="00141BAA" w:rsidRDefault="00141BAA" w:rsidP="00141BAA">
      <w:pPr>
        <w:jc w:val="center"/>
        <w:rPr>
          <w:rFonts w:ascii="Calibri" w:hAnsi="Calibri" w:cs="Calibri"/>
          <w:b/>
          <w:sz w:val="28"/>
          <w:szCs w:val="28"/>
          <w:lang w:val="sk-SK"/>
        </w:rPr>
      </w:pPr>
    </w:p>
    <w:p w:rsidR="00141BAA" w:rsidRPr="00EA73ED" w:rsidRDefault="00141BAA" w:rsidP="00141BAA">
      <w:pPr>
        <w:jc w:val="center"/>
        <w:rPr>
          <w:rFonts w:ascii="Calibri" w:hAnsi="Calibri" w:cs="Calibri"/>
          <w:b/>
          <w:sz w:val="28"/>
          <w:szCs w:val="28"/>
          <w:lang w:val="sk-SK"/>
        </w:rPr>
      </w:pPr>
      <w:r w:rsidRPr="00EA73ED">
        <w:rPr>
          <w:rFonts w:ascii="Calibri" w:hAnsi="Calibri" w:cs="Calibri"/>
          <w:b/>
          <w:sz w:val="28"/>
          <w:szCs w:val="28"/>
          <w:lang w:val="sk-SK"/>
        </w:rPr>
        <w:lastRenderedPageBreak/>
        <w:t>DAŇ ZA PSA</w:t>
      </w:r>
    </w:p>
    <w:p w:rsidR="00141BAA" w:rsidRPr="00EA73ED" w:rsidRDefault="00141BAA" w:rsidP="00141BAA">
      <w:pPr>
        <w:jc w:val="center"/>
        <w:rPr>
          <w:rFonts w:ascii="Calibri" w:hAnsi="Calibri" w:cs="Calibri"/>
          <w:b/>
          <w:lang w:val="sk-SK"/>
        </w:rPr>
      </w:pPr>
      <w:r w:rsidRPr="00EA73ED">
        <w:rPr>
          <w:rFonts w:ascii="Calibri" w:hAnsi="Calibri" w:cs="Calibri"/>
          <w:b/>
          <w:lang w:val="sk-SK"/>
        </w:rPr>
        <w:t>§ 8</w:t>
      </w:r>
    </w:p>
    <w:p w:rsidR="00141BAA" w:rsidRDefault="00141BAA" w:rsidP="00141BAA">
      <w:pPr>
        <w:rPr>
          <w:rFonts w:ascii="Calibri" w:hAnsi="Calibri" w:cs="Calibri"/>
          <w:lang w:val="sk-SK"/>
        </w:rPr>
      </w:pPr>
    </w:p>
    <w:p w:rsidR="00141BAA" w:rsidRDefault="00141BAA" w:rsidP="00141BAA">
      <w:pPr>
        <w:pStyle w:val="Odsekzoznamu"/>
        <w:numPr>
          <w:ilvl w:val="0"/>
          <w:numId w:val="10"/>
        </w:numPr>
        <w:jc w:val="both"/>
        <w:rPr>
          <w:rFonts w:ascii="Calibri" w:hAnsi="Calibri" w:cs="Calibri"/>
          <w:lang w:val="sk-SK"/>
        </w:rPr>
      </w:pPr>
      <w:r w:rsidRPr="006674D6">
        <w:rPr>
          <w:rFonts w:ascii="Calibri" w:hAnsi="Calibri" w:cs="Calibri"/>
          <w:lang w:val="sk-SK"/>
        </w:rPr>
        <w:t>Predmetom dane za psa je pes starší ako 6 mesiacov chovaný fyzickou alebo právnickou osobou.</w:t>
      </w:r>
    </w:p>
    <w:p w:rsidR="00141BAA" w:rsidRPr="006674D6" w:rsidRDefault="00141BAA" w:rsidP="00141BAA">
      <w:pPr>
        <w:pStyle w:val="Odsekzoznamu"/>
        <w:numPr>
          <w:ilvl w:val="0"/>
          <w:numId w:val="10"/>
        </w:numPr>
        <w:jc w:val="both"/>
        <w:rPr>
          <w:rFonts w:ascii="Calibri" w:hAnsi="Calibri" w:cs="Calibri"/>
          <w:lang w:val="sk-SK"/>
        </w:rPr>
      </w:pPr>
      <w:r w:rsidRPr="006674D6">
        <w:rPr>
          <w:rFonts w:ascii="Calibri" w:hAnsi="Calibri" w:cs="Calibri"/>
          <w:lang w:val="sk-SK"/>
        </w:rPr>
        <w:t>Daňovníkom je fyzická alebo právnická osoba, ktorá je</w:t>
      </w:r>
    </w:p>
    <w:p w:rsidR="00141BAA" w:rsidRDefault="00141BAA" w:rsidP="00141BAA">
      <w:pPr>
        <w:pStyle w:val="Odsekzoznamu"/>
        <w:numPr>
          <w:ilvl w:val="1"/>
          <w:numId w:val="10"/>
        </w:numPr>
        <w:jc w:val="both"/>
        <w:rPr>
          <w:rFonts w:ascii="Calibri" w:hAnsi="Calibri" w:cs="Calibri"/>
          <w:lang w:val="sk-SK"/>
        </w:rPr>
      </w:pPr>
      <w:r>
        <w:rPr>
          <w:rFonts w:ascii="Calibri" w:hAnsi="Calibri" w:cs="Calibri"/>
          <w:lang w:val="sk-SK"/>
        </w:rPr>
        <w:t>vlastníkom psa</w:t>
      </w:r>
    </w:p>
    <w:p w:rsidR="00141BAA" w:rsidRPr="006674D6" w:rsidRDefault="00141BAA" w:rsidP="00141BAA">
      <w:pPr>
        <w:pStyle w:val="Odsekzoznamu"/>
        <w:numPr>
          <w:ilvl w:val="1"/>
          <w:numId w:val="10"/>
        </w:numPr>
        <w:jc w:val="both"/>
        <w:rPr>
          <w:rFonts w:ascii="Calibri" w:hAnsi="Calibri" w:cs="Calibri"/>
          <w:lang w:val="sk-SK"/>
        </w:rPr>
      </w:pPr>
      <w:r>
        <w:rPr>
          <w:rFonts w:ascii="Calibri" w:hAnsi="Calibri" w:cs="Calibri"/>
          <w:lang w:val="sk-SK"/>
        </w:rPr>
        <w:t>d</w:t>
      </w:r>
      <w:r w:rsidRPr="006674D6">
        <w:rPr>
          <w:rFonts w:ascii="Calibri" w:hAnsi="Calibri" w:cs="Calibri"/>
          <w:lang w:val="sk-SK"/>
        </w:rPr>
        <w:t>ržiteľom psa, ak sa nedá preukázať, kto psa vlastní</w:t>
      </w:r>
    </w:p>
    <w:p w:rsidR="00141BAA" w:rsidRPr="006674D6" w:rsidRDefault="00141BAA" w:rsidP="00141BAA">
      <w:pPr>
        <w:pStyle w:val="Odsekzoznamu"/>
        <w:numPr>
          <w:ilvl w:val="0"/>
          <w:numId w:val="10"/>
        </w:numPr>
        <w:jc w:val="both"/>
        <w:rPr>
          <w:rFonts w:ascii="Calibri" w:hAnsi="Calibri" w:cs="Calibri"/>
          <w:lang w:val="sk-SK"/>
        </w:rPr>
      </w:pPr>
      <w:r w:rsidRPr="006674D6">
        <w:rPr>
          <w:rFonts w:ascii="Calibri" w:hAnsi="Calibri" w:cs="Calibri"/>
          <w:lang w:val="sk-SK"/>
        </w:rPr>
        <w:t>Základom dane je počet psov.</w:t>
      </w:r>
    </w:p>
    <w:p w:rsidR="00141BAA" w:rsidRDefault="00141BAA" w:rsidP="00141BAA">
      <w:pPr>
        <w:pStyle w:val="Odsekzoznamu"/>
        <w:numPr>
          <w:ilvl w:val="0"/>
          <w:numId w:val="10"/>
        </w:numPr>
        <w:ind w:left="708"/>
        <w:jc w:val="both"/>
        <w:rPr>
          <w:rFonts w:ascii="Calibri" w:hAnsi="Calibri" w:cs="Calibri"/>
          <w:lang w:val="sk-SK"/>
        </w:rPr>
      </w:pPr>
      <w:r w:rsidRPr="00937F38">
        <w:rPr>
          <w:rFonts w:ascii="Calibri" w:hAnsi="Calibri" w:cs="Calibri"/>
          <w:lang w:val="sk-SK"/>
        </w:rPr>
        <w:t>Sadzba dane za jedného psa za kalendárny rok je 15,00 €. Takto určená sadzba dane platí za každého ďalšieho psa u toho istého daňovníka.</w:t>
      </w:r>
    </w:p>
    <w:p w:rsidR="00141BAA" w:rsidRDefault="00141BAA" w:rsidP="00141BAA">
      <w:pPr>
        <w:pStyle w:val="Odsekzoznamu"/>
        <w:numPr>
          <w:ilvl w:val="0"/>
          <w:numId w:val="10"/>
        </w:numPr>
        <w:ind w:left="708"/>
        <w:jc w:val="both"/>
        <w:rPr>
          <w:rFonts w:ascii="Calibri" w:hAnsi="Calibri" w:cs="Calibri"/>
          <w:lang w:val="sk-SK"/>
        </w:rPr>
      </w:pPr>
      <w:r>
        <w:rPr>
          <w:rFonts w:ascii="Calibri" w:hAnsi="Calibri" w:cs="Calibri"/>
          <w:lang w:val="sk-SK"/>
        </w:rPr>
        <w:t>Sadzba dane sa zníži:</w:t>
      </w:r>
    </w:p>
    <w:p w:rsidR="00141BAA" w:rsidRDefault="00141BAA" w:rsidP="00141BAA">
      <w:pPr>
        <w:pStyle w:val="Odsekzoznamu"/>
        <w:numPr>
          <w:ilvl w:val="1"/>
          <w:numId w:val="10"/>
        </w:numPr>
        <w:jc w:val="both"/>
        <w:rPr>
          <w:rFonts w:ascii="Calibri" w:hAnsi="Calibri" w:cs="Calibri"/>
          <w:lang w:val="sk-SK"/>
        </w:rPr>
      </w:pPr>
      <w:r>
        <w:rPr>
          <w:rFonts w:ascii="Calibri" w:hAnsi="Calibri" w:cs="Calibri"/>
          <w:lang w:val="sk-SK"/>
        </w:rPr>
        <w:t>o 10,00 € za psa chovaného alebo držaného daňovníkom v rodinnom dome, n</w:t>
      </w:r>
      <w:r w:rsidRPr="00937F38">
        <w:rPr>
          <w:rFonts w:ascii="Calibri" w:hAnsi="Calibri" w:cs="Calibri"/>
          <w:lang w:val="sk-SK"/>
        </w:rPr>
        <w:t>árok na zníženie dane za psa si daňovník uplatňuje v priznaní uvedením miesta držania psa v rodinnom dome (ulica</w:t>
      </w:r>
      <w:r>
        <w:rPr>
          <w:rFonts w:ascii="Calibri" w:hAnsi="Calibri" w:cs="Calibri"/>
          <w:lang w:val="sk-SK"/>
        </w:rPr>
        <w:t>, súpisné číslo rodinného domu)</w:t>
      </w:r>
    </w:p>
    <w:p w:rsidR="002465D7" w:rsidRDefault="002465D7" w:rsidP="00141BAA">
      <w:pPr>
        <w:pStyle w:val="Odsekzoznamu"/>
        <w:numPr>
          <w:ilvl w:val="1"/>
          <w:numId w:val="10"/>
        </w:numPr>
        <w:jc w:val="both"/>
        <w:rPr>
          <w:rFonts w:ascii="Calibri" w:hAnsi="Calibri" w:cs="Calibri"/>
          <w:lang w:val="sk-SK"/>
        </w:rPr>
      </w:pPr>
      <w:r>
        <w:rPr>
          <w:rFonts w:ascii="Calibri" w:hAnsi="Calibri" w:cs="Calibri"/>
          <w:lang w:val="sk-SK"/>
        </w:rPr>
        <w:t>o 5,00 € za psa s platnou vakcináciou proti besnote, nárok na zníženie dane za psa si daňovník uplatňuje predložením dokladu o vakcinácii psa proti besnote za predchádzaj</w:t>
      </w:r>
      <w:r w:rsidR="00024E52">
        <w:rPr>
          <w:rFonts w:ascii="Calibri" w:hAnsi="Calibri" w:cs="Calibri"/>
          <w:lang w:val="sk-SK"/>
        </w:rPr>
        <w:t>úci kalendárny rok v lehote do 31</w:t>
      </w:r>
      <w:r>
        <w:rPr>
          <w:rFonts w:ascii="Calibri" w:hAnsi="Calibri" w:cs="Calibri"/>
          <w:lang w:val="sk-SK"/>
        </w:rPr>
        <w:t>. 01. (potvrdenie veterinárneho lekára v očkovacom preukaze psa)</w:t>
      </w:r>
    </w:p>
    <w:p w:rsidR="00141BAA" w:rsidRPr="00937F38" w:rsidRDefault="00141BAA" w:rsidP="00141BAA">
      <w:pPr>
        <w:ind w:firstLine="708"/>
        <w:jc w:val="both"/>
        <w:rPr>
          <w:rFonts w:ascii="Calibri" w:hAnsi="Calibri" w:cs="Calibri"/>
          <w:lang w:val="sk-SK"/>
        </w:rPr>
      </w:pPr>
      <w:r w:rsidRPr="00937F38">
        <w:rPr>
          <w:rFonts w:ascii="Calibri" w:hAnsi="Calibri" w:cs="Calibri"/>
          <w:lang w:val="sk-SK"/>
        </w:rPr>
        <w:t xml:space="preserve">Zníženie dane za  psa  správca dane poskytne </w:t>
      </w:r>
      <w:r>
        <w:rPr>
          <w:rFonts w:ascii="Calibri" w:hAnsi="Calibri" w:cs="Calibri"/>
          <w:lang w:val="sk-SK"/>
        </w:rPr>
        <w:t xml:space="preserve">za každého </w:t>
      </w:r>
      <w:r w:rsidRPr="00937F38">
        <w:rPr>
          <w:rFonts w:ascii="Calibri" w:hAnsi="Calibri" w:cs="Calibri"/>
          <w:lang w:val="sk-SK"/>
        </w:rPr>
        <w:t>psa</w:t>
      </w:r>
      <w:r w:rsidR="002465D7">
        <w:rPr>
          <w:rFonts w:ascii="Calibri" w:hAnsi="Calibri" w:cs="Calibri"/>
          <w:lang w:val="sk-SK"/>
        </w:rPr>
        <w:t>, ktorý spĺňa tieto kritériá</w:t>
      </w:r>
      <w:r>
        <w:rPr>
          <w:rFonts w:ascii="Calibri" w:hAnsi="Calibri" w:cs="Calibri"/>
          <w:lang w:val="sk-SK"/>
        </w:rPr>
        <w:t>.</w:t>
      </w:r>
    </w:p>
    <w:p w:rsidR="00141BAA" w:rsidRPr="006674D6" w:rsidRDefault="00141BAA" w:rsidP="00141BAA">
      <w:pPr>
        <w:pStyle w:val="Odsekzoznamu"/>
        <w:numPr>
          <w:ilvl w:val="0"/>
          <w:numId w:val="10"/>
        </w:numPr>
        <w:jc w:val="both"/>
        <w:rPr>
          <w:rFonts w:ascii="Calibri" w:hAnsi="Calibri" w:cs="Calibri"/>
          <w:lang w:val="sk-SK"/>
        </w:rPr>
      </w:pPr>
      <w:r w:rsidRPr="006674D6">
        <w:rPr>
          <w:rFonts w:ascii="Calibri" w:hAnsi="Calibri" w:cs="Calibri"/>
          <w:lang w:val="sk-SK"/>
        </w:rPr>
        <w:t>Daňová povinnosť vzniká prvým dňom kalendárneho mesiaca nasledujúceho po mesiaci, v ktorom sa pes stal predmetom dane a zaniká posledným dňom mesiaca, v ktorom</w:t>
      </w:r>
      <w:r>
        <w:rPr>
          <w:rFonts w:ascii="Calibri" w:hAnsi="Calibri" w:cs="Calibri"/>
          <w:lang w:val="sk-SK"/>
        </w:rPr>
        <w:t xml:space="preserve"> pes prestal byť predmetom dane</w:t>
      </w:r>
      <w:r w:rsidRPr="006674D6">
        <w:rPr>
          <w:rFonts w:ascii="Calibri" w:hAnsi="Calibri" w:cs="Calibri"/>
          <w:lang w:val="sk-SK"/>
        </w:rPr>
        <w:t>.</w:t>
      </w:r>
    </w:p>
    <w:p w:rsidR="00141BAA" w:rsidRPr="006674D6" w:rsidRDefault="00141BAA" w:rsidP="00141BAA">
      <w:pPr>
        <w:pStyle w:val="Odsekzoznamu"/>
        <w:numPr>
          <w:ilvl w:val="0"/>
          <w:numId w:val="10"/>
        </w:numPr>
        <w:jc w:val="both"/>
        <w:rPr>
          <w:rFonts w:ascii="Calibri" w:hAnsi="Calibri" w:cs="Calibri"/>
          <w:lang w:val="sk-SK"/>
        </w:rPr>
      </w:pPr>
      <w:r w:rsidRPr="006674D6">
        <w:rPr>
          <w:rFonts w:ascii="Calibri" w:hAnsi="Calibri" w:cs="Calibri"/>
          <w:lang w:val="sk-SK"/>
        </w:rPr>
        <w:t>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rsidR="00141BAA" w:rsidRDefault="00141BAA" w:rsidP="00141BAA">
      <w:pPr>
        <w:pStyle w:val="Odsekzoznamu"/>
        <w:numPr>
          <w:ilvl w:val="0"/>
          <w:numId w:val="10"/>
        </w:numPr>
        <w:jc w:val="both"/>
        <w:rPr>
          <w:rFonts w:ascii="Calibri" w:hAnsi="Calibri" w:cs="Calibri"/>
          <w:lang w:val="sk-SK"/>
        </w:rPr>
      </w:pPr>
      <w:r>
        <w:rPr>
          <w:rFonts w:ascii="Calibri" w:hAnsi="Calibri" w:cs="Calibri"/>
          <w:lang w:val="sk-SK"/>
        </w:rPr>
        <w:t>V ďalších zdaňovacích obdobiach je daň na zdaňovacie obdobie splatná do 31. januára tohto zdaňovacieho obdobia.</w:t>
      </w:r>
    </w:p>
    <w:p w:rsidR="00141BAA" w:rsidRPr="006674D6" w:rsidRDefault="00141BAA" w:rsidP="00141BAA">
      <w:pPr>
        <w:pStyle w:val="Odsekzoznamu"/>
        <w:numPr>
          <w:ilvl w:val="0"/>
          <w:numId w:val="10"/>
        </w:numPr>
        <w:rPr>
          <w:rFonts w:ascii="Calibri" w:hAnsi="Calibri" w:cs="Calibri"/>
          <w:lang w:val="sk-SK"/>
        </w:rPr>
      </w:pPr>
      <w:r w:rsidRPr="006674D6">
        <w:rPr>
          <w:rFonts w:ascii="Calibri" w:hAnsi="Calibri" w:cs="Calibri"/>
          <w:lang w:val="sk-SK"/>
        </w:rPr>
        <w:t>Predmetom dane za psa nie je:</w:t>
      </w:r>
    </w:p>
    <w:p w:rsidR="00141BAA" w:rsidRDefault="00141BAA" w:rsidP="00141BAA">
      <w:pPr>
        <w:pStyle w:val="Odsekzoznamu"/>
        <w:numPr>
          <w:ilvl w:val="1"/>
          <w:numId w:val="10"/>
        </w:numPr>
        <w:rPr>
          <w:rFonts w:ascii="Calibri" w:hAnsi="Calibri" w:cs="Calibri"/>
          <w:lang w:val="sk-SK"/>
        </w:rPr>
      </w:pPr>
      <w:r>
        <w:rPr>
          <w:rFonts w:ascii="Calibri" w:hAnsi="Calibri" w:cs="Calibri"/>
          <w:lang w:val="sk-SK"/>
        </w:rPr>
        <w:t>pes chovaný na vedecké účely</w:t>
      </w:r>
    </w:p>
    <w:p w:rsidR="00141BAA" w:rsidRDefault="00141BAA" w:rsidP="00141BAA">
      <w:pPr>
        <w:pStyle w:val="Odsekzoznamu"/>
        <w:numPr>
          <w:ilvl w:val="1"/>
          <w:numId w:val="10"/>
        </w:numPr>
        <w:rPr>
          <w:rFonts w:ascii="Calibri" w:hAnsi="Calibri" w:cs="Calibri"/>
          <w:lang w:val="sk-SK"/>
        </w:rPr>
      </w:pPr>
      <w:r>
        <w:rPr>
          <w:rFonts w:ascii="Calibri" w:hAnsi="Calibri" w:cs="Calibri"/>
          <w:lang w:val="sk-SK"/>
        </w:rPr>
        <w:t>pes umiestnený v útulku zvierat</w:t>
      </w:r>
    </w:p>
    <w:p w:rsidR="00141BAA" w:rsidRDefault="00141BAA" w:rsidP="00141BAA">
      <w:pPr>
        <w:pStyle w:val="Odsekzoznamu"/>
        <w:numPr>
          <w:ilvl w:val="1"/>
          <w:numId w:val="10"/>
        </w:numPr>
        <w:rPr>
          <w:rFonts w:ascii="Calibri" w:hAnsi="Calibri" w:cs="Calibri"/>
          <w:lang w:val="sk-SK"/>
        </w:rPr>
      </w:pPr>
      <w:r>
        <w:rPr>
          <w:rFonts w:ascii="Calibri" w:hAnsi="Calibri" w:cs="Calibri"/>
          <w:lang w:val="sk-SK"/>
        </w:rPr>
        <w:t>pes so špeciálnym výcvikom na sprevádzanie nevidomej osoby</w:t>
      </w:r>
    </w:p>
    <w:p w:rsidR="00141BAA" w:rsidRPr="00937F38" w:rsidRDefault="00141BAA" w:rsidP="00141BAA">
      <w:pPr>
        <w:pStyle w:val="Odsekzoznamu"/>
        <w:numPr>
          <w:ilvl w:val="1"/>
          <w:numId w:val="10"/>
        </w:numPr>
        <w:rPr>
          <w:rFonts w:ascii="Calibri" w:hAnsi="Calibri" w:cs="Calibri"/>
          <w:lang w:val="sk-SK"/>
        </w:rPr>
      </w:pPr>
      <w:r>
        <w:rPr>
          <w:rFonts w:ascii="Calibri" w:hAnsi="Calibri" w:cs="Calibri"/>
          <w:lang w:val="sk-SK"/>
        </w:rPr>
        <w:t>pes, ktorého vlastní občan s ťažkým zdravotným postihnutím</w:t>
      </w:r>
    </w:p>
    <w:p w:rsidR="00141BAA" w:rsidRDefault="00141BAA" w:rsidP="00141BAA">
      <w:pPr>
        <w:pStyle w:val="Odsekzoznamu"/>
        <w:numPr>
          <w:ilvl w:val="0"/>
          <w:numId w:val="10"/>
        </w:numPr>
        <w:rPr>
          <w:rFonts w:ascii="Calibri" w:hAnsi="Calibri" w:cs="Calibri"/>
          <w:lang w:val="sk-SK"/>
        </w:rPr>
      </w:pPr>
      <w:r>
        <w:rPr>
          <w:rFonts w:ascii="Calibri" w:hAnsi="Calibri" w:cs="Calibri"/>
          <w:lang w:val="sk-SK"/>
        </w:rPr>
        <w:t>Daň za psa obec vyrubí rozhodnutím.</w:t>
      </w:r>
    </w:p>
    <w:p w:rsidR="00141BAA" w:rsidRDefault="00141BAA" w:rsidP="00141BAA">
      <w:pPr>
        <w:pStyle w:val="Odsekzoznamu"/>
        <w:rPr>
          <w:rFonts w:ascii="Calibri" w:hAnsi="Calibri" w:cs="Calibri"/>
          <w:lang w:val="sk-SK"/>
        </w:rPr>
      </w:pPr>
    </w:p>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141BAA" w:rsidRPr="00052E4F" w:rsidRDefault="00141BAA" w:rsidP="00141BAA">
      <w:pPr>
        <w:jc w:val="center"/>
        <w:rPr>
          <w:rFonts w:ascii="Calibri" w:hAnsi="Calibri" w:cs="Calibri"/>
          <w:b/>
          <w:sz w:val="28"/>
          <w:szCs w:val="28"/>
          <w:lang w:val="sk-SK"/>
        </w:rPr>
      </w:pPr>
      <w:r>
        <w:rPr>
          <w:rFonts w:ascii="Calibri" w:hAnsi="Calibri" w:cs="Calibri"/>
          <w:b/>
          <w:sz w:val="28"/>
          <w:szCs w:val="28"/>
          <w:lang w:val="sk-SK"/>
        </w:rPr>
        <w:t>DAŇ ZA UŽÍ</w:t>
      </w:r>
      <w:r w:rsidRPr="00052E4F">
        <w:rPr>
          <w:rFonts w:ascii="Calibri" w:hAnsi="Calibri" w:cs="Calibri"/>
          <w:b/>
          <w:sz w:val="28"/>
          <w:szCs w:val="28"/>
          <w:lang w:val="sk-SK"/>
        </w:rPr>
        <w:t>VANIE VEREJNÉHO PRIESTRANSTVA</w:t>
      </w:r>
    </w:p>
    <w:p w:rsidR="00141BAA" w:rsidRPr="00052E4F" w:rsidRDefault="00141BAA" w:rsidP="00141BAA">
      <w:pPr>
        <w:jc w:val="center"/>
        <w:rPr>
          <w:rFonts w:ascii="Calibri" w:hAnsi="Calibri" w:cs="Calibri"/>
          <w:b/>
          <w:lang w:val="sk-SK"/>
        </w:rPr>
      </w:pPr>
      <w:r w:rsidRPr="00052E4F">
        <w:rPr>
          <w:rFonts w:ascii="Calibri" w:hAnsi="Calibri" w:cs="Calibri"/>
          <w:b/>
          <w:lang w:val="sk-SK"/>
        </w:rPr>
        <w:t>§ 9</w:t>
      </w:r>
    </w:p>
    <w:p w:rsidR="00141BAA" w:rsidRDefault="00141BAA" w:rsidP="00141BAA">
      <w:pPr>
        <w:rPr>
          <w:rFonts w:ascii="Calibri" w:hAnsi="Calibri" w:cs="Calibri"/>
          <w:lang w:val="sk-SK"/>
        </w:rPr>
      </w:pPr>
    </w:p>
    <w:p w:rsidR="00141BAA" w:rsidRDefault="00141BAA" w:rsidP="00141BAA">
      <w:pPr>
        <w:pStyle w:val="Odsekzoznamu"/>
        <w:numPr>
          <w:ilvl w:val="2"/>
          <w:numId w:val="3"/>
        </w:numPr>
        <w:jc w:val="both"/>
        <w:rPr>
          <w:rFonts w:ascii="Calibri" w:hAnsi="Calibri" w:cs="Calibri"/>
          <w:lang w:val="sk-SK"/>
        </w:rPr>
      </w:pPr>
      <w:r>
        <w:rPr>
          <w:rFonts w:ascii="Calibri" w:hAnsi="Calibri" w:cs="Calibri"/>
          <w:lang w:val="sk-SK"/>
        </w:rPr>
        <w:t>Verejným priestranstvom v obci Trnovec nad Váhom je najmä cesta, miestna komunikácia, námestie, chodník, trhovisko, plochy parkov, verejnej zelene, plochy medzi budovami sústredenej bytovej výstavby a pod. Verejným priestranstvom sú všetky verejnosti prístupné pozemky vo vlastníctve obce Trnovec nad Váhom, okrem tých, ktoré obec prenajala fyzickým alebo právnickým osobám podľa osobitného zákona.</w:t>
      </w:r>
    </w:p>
    <w:p w:rsidR="00141BAA" w:rsidRPr="00F6394C" w:rsidRDefault="00141BAA" w:rsidP="00141BAA">
      <w:pPr>
        <w:pStyle w:val="Odsekzoznamu"/>
        <w:numPr>
          <w:ilvl w:val="2"/>
          <w:numId w:val="3"/>
        </w:numPr>
        <w:jc w:val="both"/>
        <w:rPr>
          <w:rFonts w:ascii="Calibri" w:hAnsi="Calibri" w:cs="Calibri"/>
          <w:color w:val="FF0000"/>
          <w:lang w:val="sk-SK"/>
        </w:rPr>
      </w:pPr>
      <w:r>
        <w:rPr>
          <w:rFonts w:ascii="Calibri" w:hAnsi="Calibri" w:cs="Calibri"/>
          <w:lang w:val="sk-SK"/>
        </w:rPr>
        <w:lastRenderedPageBreak/>
        <w:t xml:space="preserve">Predmetom dane je osobitné užívanie verejného priestranstva, ktorým sa rozumie umiestnenie zariadenia slúžiaceho na poskytovanie služieb, umiestnenie stavebného, predajného zariadenia, zariadenia cirkusu, lunaparku a iných atrakcií, umiestnenie skládky, </w:t>
      </w:r>
      <w:r w:rsidRPr="00412786">
        <w:rPr>
          <w:rFonts w:ascii="Calibri" w:hAnsi="Calibri" w:cs="Calibri"/>
          <w:lang w:val="sk-SK"/>
        </w:rPr>
        <w:t>umiestnenie lešenia, rozkopávky verejnej zelene a chodníkov, umiestnenie exteriérového sedenia na pohostinské, cukrárenské a reštauračné účely, umiestnenie mobilného zariadenia slúžiaceho na propagáciu kultúrno – spoločenského podujatia</w:t>
      </w:r>
      <w:r>
        <w:rPr>
          <w:rFonts w:ascii="Calibri" w:hAnsi="Calibri" w:cs="Calibri"/>
          <w:lang w:val="sk-SK"/>
        </w:rPr>
        <w:t xml:space="preserve">, trvalé parkovanie vozidla mimo stráženého parkoviska a pod. </w:t>
      </w:r>
    </w:p>
    <w:p w:rsidR="00141BAA" w:rsidRDefault="00141BAA" w:rsidP="00141BAA">
      <w:pPr>
        <w:pStyle w:val="Odsekzoznamu"/>
        <w:numPr>
          <w:ilvl w:val="2"/>
          <w:numId w:val="3"/>
        </w:numPr>
        <w:jc w:val="both"/>
        <w:rPr>
          <w:rFonts w:ascii="Calibri" w:hAnsi="Calibri" w:cs="Calibri"/>
          <w:lang w:val="sk-SK"/>
        </w:rPr>
      </w:pPr>
      <w:r>
        <w:rPr>
          <w:rFonts w:ascii="Calibri" w:hAnsi="Calibri" w:cs="Calibri"/>
          <w:lang w:val="sk-SK"/>
        </w:rPr>
        <w:t>Daňovníkom je fyzická alebo právnická osoba, ktorá užíva verejné priestranstvo na účely uvedené v predmete dane. Daňová povinnosť vzniká dňom začatia osobitného užívania verejného priestranstva a zaniká dňom skončenia osobitného užívania verejného priestranstva.</w:t>
      </w:r>
    </w:p>
    <w:p w:rsidR="00141BAA" w:rsidRPr="00024E52" w:rsidRDefault="00141BAA" w:rsidP="00141BAA">
      <w:pPr>
        <w:pStyle w:val="Odsekzoznamu"/>
        <w:numPr>
          <w:ilvl w:val="2"/>
          <w:numId w:val="3"/>
        </w:numPr>
        <w:jc w:val="both"/>
        <w:rPr>
          <w:rFonts w:ascii="Calibri" w:hAnsi="Calibri" w:cs="Calibri"/>
          <w:lang w:val="sk-SK"/>
        </w:rPr>
      </w:pPr>
      <w:r>
        <w:rPr>
          <w:rFonts w:ascii="Calibri" w:hAnsi="Calibri" w:cs="Calibri"/>
          <w:lang w:val="sk-SK"/>
        </w:rPr>
        <w:t xml:space="preserve">Daňovník je povinný osobne alebo písomne podať oznámenie o začatí užívania verejného priestranstva Obecnému úradu v Trnovci nad Váhom a to 1 deň pred začatím užívania verejného priestranstva, výnimočne v deň, v ktorom sa má realizovať užívanie verejného priestranstva. Daňovník je povinný oznámiť obecnému úradu skutočnosť, že osobitné užívanie verejného priestranstva sa skončilo a verejné priestranstvo bolo </w:t>
      </w:r>
      <w:r w:rsidRPr="00024E52">
        <w:rPr>
          <w:rFonts w:ascii="Calibri" w:hAnsi="Calibri" w:cs="Calibri"/>
          <w:lang w:val="sk-SK"/>
        </w:rPr>
        <w:t xml:space="preserve">uvedené do pôvodného stavu. </w:t>
      </w:r>
    </w:p>
    <w:p w:rsidR="00141BAA" w:rsidRPr="00024E52" w:rsidRDefault="00141BAA" w:rsidP="00141BAA">
      <w:pPr>
        <w:pStyle w:val="Odsekzoznamu"/>
        <w:numPr>
          <w:ilvl w:val="2"/>
          <w:numId w:val="3"/>
        </w:numPr>
        <w:jc w:val="both"/>
        <w:rPr>
          <w:rFonts w:ascii="Calibri" w:hAnsi="Calibri" w:cs="Calibri"/>
          <w:lang w:val="sk-SK"/>
        </w:rPr>
      </w:pPr>
      <w:r w:rsidRPr="00024E52">
        <w:rPr>
          <w:rFonts w:ascii="Calibri" w:hAnsi="Calibri" w:cs="Calibri"/>
          <w:lang w:val="sk-SK"/>
        </w:rPr>
        <w:t>Daň sa neplatí za kultúrnu a športovú činnosť usporiadanú na verejnom priestranstve bez vstupného alebo akciu, ktorej celý výťažok je určený na charitatívne alebo verejnoprospešné účely. Daň sa neplatí tiež za predajné zariadenia a zariadenia určené na poskytovanie služieb, ak sa na ich umiestnenie vydalo stavebné alebo kolaudačné rozhodnutie. Daň sa neplatí za trvalé parkovanie motorových vozidiel osôb zdravotne postihnutých označených v zmysle vyhl. č. 99/1989 Z. z.</w:t>
      </w:r>
    </w:p>
    <w:p w:rsidR="00141BAA" w:rsidRDefault="00141BAA" w:rsidP="00141BAA">
      <w:pPr>
        <w:pStyle w:val="Odsekzoznamu"/>
        <w:numPr>
          <w:ilvl w:val="2"/>
          <w:numId w:val="3"/>
        </w:numPr>
        <w:jc w:val="both"/>
        <w:rPr>
          <w:rFonts w:ascii="Calibri" w:hAnsi="Calibri" w:cs="Calibri"/>
          <w:lang w:val="sk-SK"/>
        </w:rPr>
      </w:pPr>
      <w:r w:rsidRPr="00024E52">
        <w:rPr>
          <w:rFonts w:ascii="Calibri" w:hAnsi="Calibri" w:cs="Calibri"/>
          <w:lang w:val="sk-SK"/>
        </w:rPr>
        <w:t xml:space="preserve">Základom dane za užívanie verejného priestranstva je výmera užívaného verejného </w:t>
      </w:r>
      <w:r>
        <w:rPr>
          <w:rFonts w:ascii="Calibri" w:hAnsi="Calibri" w:cs="Calibri"/>
          <w:lang w:val="sk-SK"/>
        </w:rPr>
        <w:t>priestranstva v m</w:t>
      </w:r>
      <w:r w:rsidRPr="00411134">
        <w:rPr>
          <w:rFonts w:ascii="Calibri" w:hAnsi="Calibri" w:cs="Calibri"/>
          <w:vertAlign w:val="superscript"/>
          <w:lang w:val="sk-SK"/>
        </w:rPr>
        <w:t>2</w:t>
      </w:r>
      <w:r>
        <w:rPr>
          <w:rFonts w:ascii="Calibri" w:hAnsi="Calibri" w:cs="Calibri"/>
          <w:lang w:val="sk-SK"/>
        </w:rPr>
        <w:t xml:space="preserve"> alebo parkovacie miesto.</w:t>
      </w:r>
    </w:p>
    <w:p w:rsidR="00141BAA" w:rsidRDefault="00141BAA" w:rsidP="00141BAA">
      <w:pPr>
        <w:pStyle w:val="Odsekzoznamu"/>
        <w:numPr>
          <w:ilvl w:val="2"/>
          <w:numId w:val="3"/>
        </w:numPr>
        <w:jc w:val="both"/>
        <w:rPr>
          <w:rFonts w:ascii="Calibri" w:hAnsi="Calibri" w:cs="Calibri"/>
          <w:lang w:val="sk-SK"/>
        </w:rPr>
      </w:pPr>
      <w:r>
        <w:rPr>
          <w:rFonts w:ascii="Calibri" w:hAnsi="Calibri" w:cs="Calibri"/>
          <w:lang w:val="sk-SK"/>
        </w:rPr>
        <w:t>Sadzba dane za užívanie verejného priestranstva za každý i začatý m</w:t>
      </w:r>
      <w:r w:rsidRPr="002E7138">
        <w:rPr>
          <w:rFonts w:ascii="Calibri" w:hAnsi="Calibri" w:cs="Calibri"/>
          <w:vertAlign w:val="superscript"/>
          <w:lang w:val="sk-SK"/>
        </w:rPr>
        <w:t>2</w:t>
      </w:r>
      <w:r>
        <w:rPr>
          <w:rFonts w:ascii="Calibri" w:hAnsi="Calibri" w:cs="Calibri"/>
          <w:lang w:val="sk-SK"/>
        </w:rPr>
        <w:t xml:space="preserve"> osobitne užívaného verejného priestranstva a za každý aj začatý deň je nasledovná:</w:t>
      </w:r>
    </w:p>
    <w:p w:rsidR="00141BAA" w:rsidRDefault="00141BAA" w:rsidP="00141BAA">
      <w:pPr>
        <w:pStyle w:val="Odsekzoznamu"/>
        <w:numPr>
          <w:ilvl w:val="3"/>
          <w:numId w:val="3"/>
        </w:numPr>
        <w:rPr>
          <w:rFonts w:ascii="Calibri" w:hAnsi="Calibri" w:cs="Calibri"/>
          <w:lang w:val="sk-SK"/>
        </w:rPr>
      </w:pPr>
      <w:r w:rsidRPr="00024E52">
        <w:rPr>
          <w:rFonts w:ascii="Calibri" w:hAnsi="Calibri" w:cs="Calibri"/>
          <w:lang w:val="sk-SK"/>
        </w:rPr>
        <w:t>0,2</w:t>
      </w:r>
      <w:r w:rsidR="002465D7" w:rsidRPr="00024E52">
        <w:rPr>
          <w:rFonts w:ascii="Calibri" w:hAnsi="Calibri" w:cs="Calibri"/>
          <w:lang w:val="sk-SK"/>
        </w:rPr>
        <w:t>5</w:t>
      </w:r>
      <w:r w:rsidRPr="00024E52">
        <w:rPr>
          <w:rFonts w:ascii="Calibri" w:hAnsi="Calibri" w:cs="Calibri"/>
          <w:lang w:val="sk-SK"/>
        </w:rPr>
        <w:t xml:space="preserve"> </w:t>
      </w:r>
      <w:r>
        <w:rPr>
          <w:rFonts w:ascii="Calibri" w:hAnsi="Calibri" w:cs="Calibri"/>
          <w:lang w:val="sk-SK"/>
        </w:rPr>
        <w:t>€ za každý i začatý m</w:t>
      </w:r>
      <w:r w:rsidRPr="002E7138">
        <w:rPr>
          <w:rFonts w:ascii="Calibri" w:hAnsi="Calibri" w:cs="Calibri"/>
          <w:vertAlign w:val="superscript"/>
          <w:lang w:val="sk-SK"/>
        </w:rPr>
        <w:t>2</w:t>
      </w:r>
      <w:r>
        <w:rPr>
          <w:rFonts w:ascii="Calibri" w:hAnsi="Calibri" w:cs="Calibri"/>
          <w:lang w:val="sk-SK"/>
        </w:rPr>
        <w:t xml:space="preserve"> osobitne užívaného verejného priestranstva a za každý aj začatý deň</w:t>
      </w:r>
    </w:p>
    <w:p w:rsidR="00141BAA" w:rsidRDefault="00141BAA" w:rsidP="00141BAA">
      <w:pPr>
        <w:pStyle w:val="Odsekzoznamu"/>
        <w:numPr>
          <w:ilvl w:val="3"/>
          <w:numId w:val="3"/>
        </w:numPr>
        <w:jc w:val="both"/>
        <w:rPr>
          <w:rFonts w:ascii="Calibri" w:hAnsi="Calibri" w:cs="Calibri"/>
          <w:lang w:val="sk-SK"/>
        </w:rPr>
      </w:pPr>
      <w:r w:rsidRPr="00024E52">
        <w:rPr>
          <w:rFonts w:ascii="Calibri" w:hAnsi="Calibri" w:cs="Calibri"/>
          <w:lang w:val="sk-SK"/>
        </w:rPr>
        <w:t>0,</w:t>
      </w:r>
      <w:r w:rsidR="002465D7" w:rsidRPr="00024E52">
        <w:rPr>
          <w:rFonts w:ascii="Calibri" w:hAnsi="Calibri" w:cs="Calibri"/>
          <w:lang w:val="sk-SK"/>
        </w:rPr>
        <w:t>5</w:t>
      </w:r>
      <w:r w:rsidRPr="00024E52">
        <w:rPr>
          <w:rFonts w:ascii="Calibri" w:hAnsi="Calibri" w:cs="Calibri"/>
          <w:lang w:val="sk-SK"/>
        </w:rPr>
        <w:t xml:space="preserve">0 </w:t>
      </w:r>
      <w:r w:rsidRPr="00412786">
        <w:rPr>
          <w:rFonts w:ascii="Calibri" w:hAnsi="Calibri" w:cs="Calibri"/>
          <w:lang w:val="sk-SK"/>
        </w:rPr>
        <w:t xml:space="preserve">€ </w:t>
      </w:r>
      <w:r w:rsidR="00FC0529">
        <w:rPr>
          <w:rFonts w:ascii="Calibri" w:hAnsi="Calibri" w:cs="Calibri"/>
          <w:lang w:val="sk-SK"/>
        </w:rPr>
        <w:t>za každý i začatý m</w:t>
      </w:r>
      <w:r w:rsidR="00FC0529" w:rsidRPr="00FC0529">
        <w:rPr>
          <w:rFonts w:ascii="Calibri" w:hAnsi="Calibri" w:cs="Calibri"/>
          <w:vertAlign w:val="superscript"/>
          <w:lang w:val="sk-SK"/>
        </w:rPr>
        <w:t>2</w:t>
      </w:r>
      <w:r w:rsidR="00FC0529">
        <w:rPr>
          <w:rFonts w:ascii="Calibri" w:hAnsi="Calibri" w:cs="Calibri"/>
          <w:lang w:val="sk-SK"/>
        </w:rPr>
        <w:t xml:space="preserve"> verejného priestranstva užívaného na</w:t>
      </w:r>
      <w:r w:rsidRPr="00412786">
        <w:rPr>
          <w:rFonts w:ascii="Calibri" w:hAnsi="Calibri" w:cs="Calibri"/>
          <w:lang w:val="sk-SK"/>
        </w:rPr>
        <w:t xml:space="preserve"> prechodné umiestnenie predajného zariadenia alebo za účelom dočasného predaja na verejnom priestranstve vyhradenom v zmysle VZN o trhových miestach na predaj</w:t>
      </w:r>
      <w:r>
        <w:rPr>
          <w:rFonts w:ascii="Calibri" w:hAnsi="Calibri" w:cs="Calibri"/>
          <w:lang w:val="sk-SK"/>
        </w:rPr>
        <w:t xml:space="preserve">, </w:t>
      </w:r>
    </w:p>
    <w:p w:rsidR="00141BAA" w:rsidRDefault="00141BAA" w:rsidP="00141BAA">
      <w:pPr>
        <w:ind w:left="567" w:firstLine="360"/>
        <w:jc w:val="both"/>
        <w:rPr>
          <w:rFonts w:ascii="Calibri" w:hAnsi="Calibri" w:cs="Calibri"/>
          <w:lang w:val="sk-SK"/>
        </w:rPr>
      </w:pPr>
      <w:r>
        <w:rPr>
          <w:rFonts w:ascii="Calibri" w:hAnsi="Calibri" w:cs="Calibri"/>
          <w:lang w:val="sk-SK"/>
        </w:rPr>
        <w:t>P</w:t>
      </w:r>
      <w:r w:rsidRPr="00D95845">
        <w:rPr>
          <w:rFonts w:ascii="Calibri" w:hAnsi="Calibri" w:cs="Calibri"/>
          <w:lang w:val="sk-SK"/>
        </w:rPr>
        <w:t>ri užívaní verejného priestranstva za účelom umiestnenia predajného zariadenia alebo</w:t>
      </w:r>
    </w:p>
    <w:p w:rsidR="00141BAA" w:rsidRDefault="00141BAA" w:rsidP="00141BAA">
      <w:pPr>
        <w:ind w:left="567" w:firstLine="360"/>
        <w:jc w:val="both"/>
        <w:rPr>
          <w:rFonts w:ascii="Calibri" w:hAnsi="Calibri" w:cs="Calibri"/>
          <w:lang w:val="sk-SK"/>
        </w:rPr>
      </w:pPr>
      <w:r w:rsidRPr="00D95845">
        <w:rPr>
          <w:rFonts w:ascii="Calibri" w:hAnsi="Calibri" w:cs="Calibri"/>
          <w:lang w:val="sk-SK"/>
        </w:rPr>
        <w:t xml:space="preserve">za účelom dočasného predaja sa zľava vo výške  </w:t>
      </w:r>
      <w:r>
        <w:rPr>
          <w:rFonts w:ascii="Calibri" w:hAnsi="Calibri" w:cs="Calibri"/>
          <w:lang w:val="sk-SK"/>
        </w:rPr>
        <w:t>0,2</w:t>
      </w:r>
      <w:r w:rsidR="002465D7">
        <w:rPr>
          <w:rFonts w:ascii="Calibri" w:hAnsi="Calibri" w:cs="Calibri"/>
          <w:lang w:val="sk-SK"/>
        </w:rPr>
        <w:t>5</w:t>
      </w:r>
      <w:r>
        <w:rPr>
          <w:rFonts w:ascii="Calibri" w:hAnsi="Calibri" w:cs="Calibri"/>
          <w:lang w:val="sk-SK"/>
        </w:rPr>
        <w:t xml:space="preserve"> €/m</w:t>
      </w:r>
      <w:r w:rsidRPr="00A75F6A">
        <w:rPr>
          <w:rFonts w:ascii="Calibri" w:hAnsi="Calibri" w:cs="Calibri"/>
          <w:vertAlign w:val="superscript"/>
          <w:lang w:val="sk-SK"/>
        </w:rPr>
        <w:t>2</w:t>
      </w:r>
      <w:r>
        <w:rPr>
          <w:rFonts w:ascii="Calibri" w:hAnsi="Calibri" w:cs="Calibri"/>
          <w:lang w:val="sk-SK"/>
        </w:rPr>
        <w:t>/deň</w:t>
      </w:r>
      <w:r w:rsidRPr="00D95845">
        <w:rPr>
          <w:rFonts w:ascii="Calibri" w:hAnsi="Calibri" w:cs="Calibri"/>
          <w:lang w:val="sk-SK"/>
        </w:rPr>
        <w:t xml:space="preserve"> poskytne občanovi,</w:t>
      </w:r>
    </w:p>
    <w:p w:rsidR="00141BAA" w:rsidRPr="00D95845" w:rsidRDefault="00141BAA" w:rsidP="00141BAA">
      <w:pPr>
        <w:ind w:left="567" w:firstLine="360"/>
        <w:jc w:val="both"/>
        <w:rPr>
          <w:rFonts w:ascii="Calibri" w:hAnsi="Calibri" w:cs="Calibri"/>
          <w:lang w:val="sk-SK"/>
        </w:rPr>
      </w:pPr>
      <w:r w:rsidRPr="00D95845">
        <w:rPr>
          <w:rFonts w:ascii="Calibri" w:hAnsi="Calibri" w:cs="Calibri"/>
          <w:lang w:val="sk-SK"/>
        </w:rPr>
        <w:t>ktorý má trvalý pobyt v obci Trnovec nad Váhom</w:t>
      </w:r>
      <w:r>
        <w:rPr>
          <w:rFonts w:ascii="Calibri" w:hAnsi="Calibri" w:cs="Calibri"/>
          <w:lang w:val="sk-SK"/>
        </w:rPr>
        <w:t>.</w:t>
      </w:r>
    </w:p>
    <w:p w:rsidR="00141BAA" w:rsidRDefault="00141BAA" w:rsidP="00141BAA">
      <w:pPr>
        <w:pStyle w:val="Odsekzoznamu"/>
        <w:numPr>
          <w:ilvl w:val="2"/>
          <w:numId w:val="3"/>
        </w:numPr>
        <w:rPr>
          <w:rFonts w:ascii="Calibri" w:hAnsi="Calibri" w:cs="Calibri"/>
          <w:lang w:val="sk-SK"/>
        </w:rPr>
      </w:pPr>
      <w:r>
        <w:rPr>
          <w:rFonts w:ascii="Calibri" w:hAnsi="Calibri" w:cs="Calibri"/>
          <w:lang w:val="sk-SK"/>
        </w:rPr>
        <w:t>Súhlas na užívanie verejného priestranstva vydáva Obec Trnovec nad Váhom – Obecný úrad v Trnovci nad Váhom.</w:t>
      </w:r>
    </w:p>
    <w:p w:rsidR="00141BAA" w:rsidRDefault="00141BAA" w:rsidP="00141BAA">
      <w:pPr>
        <w:pStyle w:val="Odsekzoznamu"/>
        <w:numPr>
          <w:ilvl w:val="2"/>
          <w:numId w:val="3"/>
        </w:numPr>
        <w:rPr>
          <w:rFonts w:ascii="Calibri" w:hAnsi="Calibri" w:cs="Calibri"/>
          <w:lang w:val="sk-SK"/>
        </w:rPr>
      </w:pPr>
      <w:r>
        <w:rPr>
          <w:rFonts w:ascii="Calibri" w:hAnsi="Calibri" w:cs="Calibri"/>
          <w:lang w:val="sk-SK"/>
        </w:rPr>
        <w:t>Miestnu daň obec vyrubí rozhodnutím. Splatnosť sa stanovuje nasledovne:</w:t>
      </w:r>
    </w:p>
    <w:p w:rsidR="00141BAA" w:rsidRDefault="00141BAA" w:rsidP="00141BAA">
      <w:pPr>
        <w:pStyle w:val="Odsekzoznamu"/>
        <w:numPr>
          <w:ilvl w:val="3"/>
          <w:numId w:val="3"/>
        </w:numPr>
        <w:jc w:val="both"/>
        <w:rPr>
          <w:rFonts w:ascii="Calibri" w:hAnsi="Calibri" w:cs="Calibri"/>
          <w:lang w:val="sk-SK"/>
        </w:rPr>
      </w:pPr>
      <w:r w:rsidRPr="002864B6">
        <w:rPr>
          <w:rFonts w:ascii="Calibri" w:hAnsi="Calibri" w:cs="Calibri"/>
          <w:lang w:val="sk-SK"/>
        </w:rPr>
        <w:t>pri dobe užívania verejného priestranstva 15 dní a kratšej jednorazovo v hotovosti do pokladne Obecného úradu v Trnovci nad Váhom</w:t>
      </w:r>
    </w:p>
    <w:p w:rsidR="00141BAA" w:rsidRPr="002864B6" w:rsidRDefault="00141BAA" w:rsidP="00141BAA">
      <w:pPr>
        <w:pStyle w:val="Odsekzoznamu"/>
        <w:numPr>
          <w:ilvl w:val="3"/>
          <w:numId w:val="3"/>
        </w:numPr>
        <w:jc w:val="both"/>
        <w:rPr>
          <w:rFonts w:ascii="Calibri" w:hAnsi="Calibri" w:cs="Calibri"/>
          <w:lang w:val="sk-SK"/>
        </w:rPr>
      </w:pPr>
      <w:r>
        <w:rPr>
          <w:rFonts w:ascii="Calibri" w:hAnsi="Calibri" w:cs="Calibri"/>
          <w:lang w:val="sk-SK"/>
        </w:rPr>
        <w:t>p</w:t>
      </w:r>
      <w:r w:rsidRPr="002864B6">
        <w:rPr>
          <w:rFonts w:ascii="Calibri" w:hAnsi="Calibri" w:cs="Calibri"/>
          <w:lang w:val="sk-SK"/>
        </w:rPr>
        <w:t>ri dobe užívania verejného priestranstva dlhšej ako 15 dní, môže obec vyrubiť daň v splátkach. Daňovník môže daň, ktorá bola vyrubená rozhodnutím v splátkach, zaplatiť aj jednorazovo najneskôr v lehote splatnosti prvej splátky.</w:t>
      </w:r>
    </w:p>
    <w:p w:rsidR="00141BAA" w:rsidRDefault="00141BAA" w:rsidP="00141BAA">
      <w:pPr>
        <w:pStyle w:val="Odsekzoznamu"/>
        <w:ind w:left="927"/>
        <w:rPr>
          <w:rFonts w:ascii="Calibri" w:hAnsi="Calibri" w:cs="Calibri"/>
          <w:lang w:val="sk-SK"/>
        </w:rPr>
      </w:pPr>
    </w:p>
    <w:p w:rsidR="002465D7" w:rsidRDefault="002465D7" w:rsidP="00141BAA">
      <w:pPr>
        <w:pStyle w:val="Odsekzoznamu"/>
        <w:ind w:left="927"/>
        <w:rPr>
          <w:rFonts w:ascii="Calibri" w:hAnsi="Calibri" w:cs="Calibri"/>
          <w:lang w:val="sk-SK"/>
        </w:rPr>
      </w:pPr>
    </w:p>
    <w:p w:rsidR="00141BAA" w:rsidRPr="0004185F" w:rsidRDefault="00141BAA" w:rsidP="00141BAA">
      <w:pPr>
        <w:jc w:val="center"/>
        <w:rPr>
          <w:rFonts w:ascii="Calibri" w:hAnsi="Calibri" w:cs="Calibri"/>
          <w:b/>
          <w:sz w:val="28"/>
          <w:szCs w:val="28"/>
          <w:lang w:val="sk-SK"/>
        </w:rPr>
      </w:pPr>
      <w:r w:rsidRPr="0004185F">
        <w:rPr>
          <w:rFonts w:ascii="Calibri" w:hAnsi="Calibri" w:cs="Calibri"/>
          <w:b/>
          <w:sz w:val="28"/>
          <w:szCs w:val="28"/>
          <w:lang w:val="sk-SK"/>
        </w:rPr>
        <w:lastRenderedPageBreak/>
        <w:t>DAŇ ZA PREDAJNÉ AUTOMATY</w:t>
      </w:r>
    </w:p>
    <w:p w:rsidR="00141BAA" w:rsidRPr="0004185F" w:rsidRDefault="00141BAA" w:rsidP="00141BAA">
      <w:pPr>
        <w:jc w:val="center"/>
        <w:rPr>
          <w:rFonts w:ascii="Calibri" w:hAnsi="Calibri" w:cs="Calibri"/>
          <w:b/>
          <w:lang w:val="sk-SK"/>
        </w:rPr>
      </w:pPr>
      <w:r w:rsidRPr="0004185F">
        <w:rPr>
          <w:rFonts w:ascii="Calibri" w:hAnsi="Calibri" w:cs="Calibri"/>
          <w:b/>
          <w:lang w:val="sk-SK"/>
        </w:rPr>
        <w:t>§ 10</w:t>
      </w:r>
    </w:p>
    <w:p w:rsidR="00141BAA" w:rsidRPr="0004185F" w:rsidRDefault="00141BAA" w:rsidP="00141BAA">
      <w:pPr>
        <w:rPr>
          <w:rFonts w:ascii="Calibri" w:hAnsi="Calibri" w:cs="Calibri"/>
          <w:b/>
          <w:lang w:val="sk-SK"/>
        </w:rPr>
      </w:pPr>
    </w:p>
    <w:p w:rsidR="00141BAA" w:rsidRDefault="00141BAA" w:rsidP="00141BAA">
      <w:pPr>
        <w:pStyle w:val="Odsekzoznamu"/>
        <w:numPr>
          <w:ilvl w:val="0"/>
          <w:numId w:val="11"/>
        </w:numPr>
        <w:jc w:val="both"/>
        <w:rPr>
          <w:rFonts w:ascii="Calibri" w:hAnsi="Calibri" w:cs="Calibri"/>
          <w:lang w:val="sk-SK"/>
        </w:rPr>
      </w:pPr>
      <w:r>
        <w:rPr>
          <w:rFonts w:ascii="Calibri" w:hAnsi="Calibri" w:cs="Calibri"/>
          <w:lang w:val="sk-SK"/>
        </w:rPr>
        <w:t>Predmetom dane za predajné automaty sú prístroje a automaty, ktoré vydávajú tovar za odplatu (ďalej len „automaty“) a sú umiestnené v priestoroch prístupných verejnosti na území obce Trnovec nad Váhom. Predmetom dane za predajné automaty nie sú automaty, ktoré vydávajú cestovné lístky.</w:t>
      </w:r>
    </w:p>
    <w:p w:rsidR="00141BAA" w:rsidRDefault="00141BAA" w:rsidP="00141BAA">
      <w:pPr>
        <w:pStyle w:val="Odsekzoznamu"/>
        <w:numPr>
          <w:ilvl w:val="0"/>
          <w:numId w:val="11"/>
        </w:numPr>
        <w:jc w:val="both"/>
        <w:rPr>
          <w:rFonts w:ascii="Calibri" w:hAnsi="Calibri" w:cs="Calibri"/>
          <w:lang w:val="sk-SK"/>
        </w:rPr>
      </w:pPr>
      <w:r>
        <w:rPr>
          <w:rFonts w:ascii="Calibri" w:hAnsi="Calibri" w:cs="Calibri"/>
          <w:lang w:val="sk-SK"/>
        </w:rPr>
        <w:t>Daňovníkom je fyzická alebo právnická osoba, ktorá predajné automaty prevádzkuje. Daňovník hradí daň do pokladne Obecného úradu v Trnovci nad Váhom alebo na účet Obce.</w:t>
      </w:r>
    </w:p>
    <w:p w:rsidR="00141BAA" w:rsidRDefault="00141BAA" w:rsidP="00141BAA">
      <w:pPr>
        <w:pStyle w:val="Odsekzoznamu"/>
        <w:numPr>
          <w:ilvl w:val="0"/>
          <w:numId w:val="11"/>
        </w:numPr>
        <w:rPr>
          <w:rFonts w:ascii="Calibri" w:hAnsi="Calibri" w:cs="Calibri"/>
          <w:lang w:val="sk-SK"/>
        </w:rPr>
      </w:pPr>
      <w:r>
        <w:rPr>
          <w:rFonts w:ascii="Calibri" w:hAnsi="Calibri" w:cs="Calibri"/>
          <w:lang w:val="sk-SK"/>
        </w:rPr>
        <w:t>Základom dane je počet predajných automatov.</w:t>
      </w:r>
    </w:p>
    <w:p w:rsidR="00141BAA" w:rsidRDefault="00141BAA" w:rsidP="00141BAA">
      <w:pPr>
        <w:pStyle w:val="Odsekzoznamu"/>
        <w:numPr>
          <w:ilvl w:val="0"/>
          <w:numId w:val="11"/>
        </w:numPr>
        <w:jc w:val="both"/>
        <w:rPr>
          <w:rFonts w:ascii="Calibri" w:hAnsi="Calibri" w:cs="Calibri"/>
          <w:lang w:val="sk-SK"/>
        </w:rPr>
      </w:pPr>
      <w:r>
        <w:rPr>
          <w:rFonts w:ascii="Calibri" w:hAnsi="Calibri" w:cs="Calibri"/>
          <w:lang w:val="sk-SK"/>
        </w:rPr>
        <w:t xml:space="preserve">Sadzba dane v obci Trnovec nad Váhom je </w:t>
      </w:r>
      <w:r w:rsidR="00024E52">
        <w:rPr>
          <w:rFonts w:ascii="Calibri" w:hAnsi="Calibri" w:cs="Calibri"/>
          <w:lang w:val="sk-SK"/>
        </w:rPr>
        <w:t>100,00</w:t>
      </w:r>
      <w:r>
        <w:rPr>
          <w:rFonts w:ascii="Calibri" w:hAnsi="Calibri" w:cs="Calibri"/>
          <w:lang w:val="sk-SK"/>
        </w:rPr>
        <w:t xml:space="preserve"> €</w:t>
      </w:r>
      <w:r w:rsidRPr="0004185F">
        <w:rPr>
          <w:rFonts w:ascii="Calibri" w:hAnsi="Calibri" w:cs="Calibri"/>
          <w:lang w:val="sk-SK"/>
        </w:rPr>
        <w:t xml:space="preserve"> </w:t>
      </w:r>
      <w:r>
        <w:rPr>
          <w:rFonts w:ascii="Calibri" w:hAnsi="Calibri" w:cs="Calibri"/>
          <w:lang w:val="sk-SK"/>
        </w:rPr>
        <w:t>za jeden predajný automat a kalendárny rok. Prevádzkovateľ zaplatí daň do 30 dní od vzniku daňovej povinnosti na zdaňovacie obdobie a v ďalších zdaňovacích obdobiach vždy do 31. januára zdaňovacieho obdobia bez vyrubenia dane.</w:t>
      </w:r>
    </w:p>
    <w:p w:rsidR="00141BAA" w:rsidRDefault="00141BAA" w:rsidP="00141BAA">
      <w:pPr>
        <w:pStyle w:val="Odsekzoznamu"/>
        <w:numPr>
          <w:ilvl w:val="0"/>
          <w:numId w:val="11"/>
        </w:numPr>
        <w:jc w:val="both"/>
        <w:rPr>
          <w:rFonts w:ascii="Calibri" w:hAnsi="Calibri" w:cs="Calibri"/>
          <w:lang w:val="sk-SK"/>
        </w:rPr>
      </w:pPr>
      <w:r>
        <w:rPr>
          <w:rFonts w:ascii="Calibri" w:hAnsi="Calibri" w:cs="Calibri"/>
          <w:lang w:val="sk-SK"/>
        </w:rPr>
        <w:t>Daňová povinnosť vzniká prvým dňom kalendárneho mesiaca, v ktorom sa predajný automat začal prevádzkovať a zaniká posledným dňom kalendárneho mesiaca, v ktorom sa ukončilo jeho prevádzkovanie.</w:t>
      </w:r>
    </w:p>
    <w:p w:rsidR="00141BAA" w:rsidRDefault="00141BAA" w:rsidP="00141BAA">
      <w:pPr>
        <w:pStyle w:val="Odsekzoznamu"/>
        <w:numPr>
          <w:ilvl w:val="0"/>
          <w:numId w:val="11"/>
        </w:numPr>
        <w:jc w:val="both"/>
        <w:rPr>
          <w:rFonts w:ascii="Calibri" w:hAnsi="Calibri" w:cs="Calibri"/>
          <w:lang w:val="sk-SK"/>
        </w:rPr>
      </w:pPr>
      <w:r>
        <w:rPr>
          <w:rFonts w:ascii="Calibri" w:hAnsi="Calibri" w:cs="Calibri"/>
          <w:lang w:val="sk-SK"/>
        </w:rPr>
        <w:t>Daňovník je povinný písomne oznámiť vznik a zánik daňovej povinnosti správcovi dane do 30 dní od vzniku daňovej povinnosti resp. zániku daňovej povinnosti a v tejto lehote zaplatiť daň za zdaňovacie obdobie. Oznamovaciu povinnosť si daňovník musí splniť písomným oznámením, ktoré doručí na Obecný úrad v Trnovci nad Váhom. Písomné oznámenie musí obsahovať identifikačné údaje daňovníka a identifikáciu predajného automatu, miesto umiestnenia predajného automatu a dátum začatia resp. ukončenia prevádzkovania.</w:t>
      </w:r>
    </w:p>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141BAA" w:rsidRPr="00E44327" w:rsidRDefault="00141BAA" w:rsidP="00141BAA">
      <w:pPr>
        <w:jc w:val="center"/>
        <w:rPr>
          <w:rFonts w:ascii="Calibri" w:hAnsi="Calibri" w:cs="Calibri"/>
          <w:b/>
          <w:sz w:val="28"/>
          <w:szCs w:val="28"/>
          <w:lang w:val="sk-SK"/>
        </w:rPr>
      </w:pPr>
      <w:r w:rsidRPr="00E44327">
        <w:rPr>
          <w:rFonts w:ascii="Calibri" w:hAnsi="Calibri" w:cs="Calibri"/>
          <w:b/>
          <w:sz w:val="28"/>
          <w:szCs w:val="28"/>
          <w:lang w:val="sk-SK"/>
        </w:rPr>
        <w:t>DAŇ ZA NEVÝHERNÉ HRACIE PRÍSTROJE</w:t>
      </w:r>
    </w:p>
    <w:p w:rsidR="00141BAA" w:rsidRPr="00E44327" w:rsidRDefault="00141BAA" w:rsidP="00141BAA">
      <w:pPr>
        <w:jc w:val="center"/>
        <w:rPr>
          <w:rFonts w:ascii="Calibri" w:hAnsi="Calibri" w:cs="Calibri"/>
          <w:b/>
          <w:lang w:val="sk-SK"/>
        </w:rPr>
      </w:pPr>
      <w:r w:rsidRPr="00E44327">
        <w:rPr>
          <w:rFonts w:ascii="Calibri" w:hAnsi="Calibri" w:cs="Calibri"/>
          <w:b/>
          <w:lang w:val="sk-SK"/>
        </w:rPr>
        <w:t>§ 11</w:t>
      </w:r>
    </w:p>
    <w:p w:rsidR="00141BAA" w:rsidRPr="00E44327" w:rsidRDefault="00141BAA" w:rsidP="00141BAA">
      <w:pPr>
        <w:rPr>
          <w:rFonts w:ascii="Calibri" w:hAnsi="Calibri" w:cs="Calibri"/>
          <w:lang w:val="sk-SK"/>
        </w:rPr>
      </w:pPr>
    </w:p>
    <w:p w:rsidR="00141BAA" w:rsidRPr="0004185F" w:rsidRDefault="00141BAA" w:rsidP="00141BAA">
      <w:pPr>
        <w:rPr>
          <w:rFonts w:ascii="Calibri" w:hAnsi="Calibri" w:cs="Calibri"/>
          <w:lang w:val="sk-SK"/>
        </w:rPr>
      </w:pPr>
    </w:p>
    <w:p w:rsidR="00141BAA" w:rsidRDefault="00141BAA" w:rsidP="00141BAA">
      <w:pPr>
        <w:pStyle w:val="Odsekzoznamu"/>
        <w:numPr>
          <w:ilvl w:val="0"/>
          <w:numId w:val="12"/>
        </w:numPr>
        <w:jc w:val="both"/>
        <w:rPr>
          <w:rFonts w:ascii="Calibri" w:hAnsi="Calibri" w:cs="Calibri"/>
          <w:lang w:val="sk-SK"/>
        </w:rPr>
      </w:pPr>
      <w:r>
        <w:rPr>
          <w:rFonts w:ascii="Calibri" w:hAnsi="Calibri" w:cs="Calibri"/>
          <w:lang w:val="sk-SK"/>
        </w:rPr>
        <w:t>Predmetom dane za nevýherné hracie prístroje sú hracie prístroje, ktoré sa spúšťajú alebo prevádzkujú za odplatu, pričom tieto hracie prístroje nevydávajú peňažnú výhru a sú prevádzkované v priestoroch prístupných verejnosti na území obce Trnovec nad Váhom. Nevýherné hracie prístroje sú:</w:t>
      </w:r>
    </w:p>
    <w:p w:rsidR="00141BAA" w:rsidRDefault="00141BAA" w:rsidP="00141BAA">
      <w:pPr>
        <w:pStyle w:val="Odsekzoznamu"/>
        <w:numPr>
          <w:ilvl w:val="1"/>
          <w:numId w:val="12"/>
        </w:numPr>
        <w:rPr>
          <w:rFonts w:ascii="Calibri" w:hAnsi="Calibri" w:cs="Calibri"/>
          <w:lang w:val="sk-SK"/>
        </w:rPr>
      </w:pPr>
      <w:r>
        <w:rPr>
          <w:rFonts w:ascii="Calibri" w:hAnsi="Calibri" w:cs="Calibri"/>
          <w:lang w:val="sk-SK"/>
        </w:rPr>
        <w:t>elektronické prístroje na počítačové hry</w:t>
      </w:r>
    </w:p>
    <w:p w:rsidR="00141BAA" w:rsidRDefault="00141BAA" w:rsidP="00141BAA">
      <w:pPr>
        <w:pStyle w:val="Odsekzoznamu"/>
        <w:numPr>
          <w:ilvl w:val="1"/>
          <w:numId w:val="12"/>
        </w:numPr>
        <w:rPr>
          <w:rFonts w:ascii="Calibri" w:hAnsi="Calibri" w:cs="Calibri"/>
          <w:lang w:val="sk-SK"/>
        </w:rPr>
      </w:pPr>
      <w:r>
        <w:rPr>
          <w:rFonts w:ascii="Calibri" w:hAnsi="Calibri" w:cs="Calibri"/>
          <w:lang w:val="sk-SK"/>
        </w:rPr>
        <w:t>mechanické prístroje, elektronické prístroje, automaty a iné zariadenia na zábavné hry</w:t>
      </w:r>
    </w:p>
    <w:p w:rsidR="00141BAA" w:rsidRDefault="00141BAA" w:rsidP="00141BAA">
      <w:pPr>
        <w:pStyle w:val="Odsekzoznamu"/>
        <w:numPr>
          <w:ilvl w:val="0"/>
          <w:numId w:val="12"/>
        </w:numPr>
        <w:jc w:val="both"/>
        <w:rPr>
          <w:rFonts w:ascii="Calibri" w:hAnsi="Calibri" w:cs="Calibri"/>
          <w:lang w:val="sk-SK"/>
        </w:rPr>
      </w:pPr>
      <w:r>
        <w:rPr>
          <w:rFonts w:ascii="Calibri" w:hAnsi="Calibri" w:cs="Calibri"/>
          <w:lang w:val="sk-SK"/>
        </w:rPr>
        <w:t>Daňovníkom je fyzická alebo právnická osoba, ktorá nevýherné hracie prístroje prevádzkuje. Daňovník hradí daň do pokladne Obecného úradu v Trnovci nad Váhom alebo na účet Obce.</w:t>
      </w:r>
    </w:p>
    <w:p w:rsidR="00141BAA" w:rsidRDefault="00141BAA" w:rsidP="00141BAA">
      <w:pPr>
        <w:pStyle w:val="Odsekzoznamu"/>
        <w:numPr>
          <w:ilvl w:val="0"/>
          <w:numId w:val="12"/>
        </w:numPr>
        <w:rPr>
          <w:rFonts w:ascii="Calibri" w:hAnsi="Calibri" w:cs="Calibri"/>
          <w:lang w:val="sk-SK"/>
        </w:rPr>
      </w:pPr>
      <w:r>
        <w:rPr>
          <w:rFonts w:ascii="Calibri" w:hAnsi="Calibri" w:cs="Calibri"/>
          <w:lang w:val="sk-SK"/>
        </w:rPr>
        <w:t>Základom dane je počet nevýherných hracích prístrojov.</w:t>
      </w:r>
    </w:p>
    <w:p w:rsidR="00141BAA" w:rsidRPr="00307F0B" w:rsidRDefault="00141BAA" w:rsidP="00141BAA">
      <w:pPr>
        <w:pStyle w:val="Odsekzoznamu"/>
        <w:numPr>
          <w:ilvl w:val="0"/>
          <w:numId w:val="12"/>
        </w:numPr>
        <w:jc w:val="both"/>
        <w:rPr>
          <w:rFonts w:ascii="Calibri" w:hAnsi="Calibri" w:cs="Calibri"/>
          <w:lang w:val="sk-SK"/>
        </w:rPr>
      </w:pPr>
      <w:r w:rsidRPr="00307F0B">
        <w:rPr>
          <w:rFonts w:ascii="Calibri" w:hAnsi="Calibri" w:cs="Calibri"/>
          <w:lang w:val="sk-SK"/>
        </w:rPr>
        <w:t xml:space="preserve">Sadzba dane v obci Trnovec nad Váhom je </w:t>
      </w:r>
      <w:r w:rsidR="00024E52">
        <w:rPr>
          <w:rFonts w:ascii="Calibri" w:hAnsi="Calibri" w:cs="Calibri"/>
          <w:lang w:val="sk-SK"/>
        </w:rPr>
        <w:t>100</w:t>
      </w:r>
      <w:r>
        <w:rPr>
          <w:rFonts w:ascii="Calibri" w:hAnsi="Calibri" w:cs="Calibri"/>
          <w:lang w:val="sk-SK"/>
        </w:rPr>
        <w:t>,</w:t>
      </w:r>
      <w:r w:rsidR="00024E52">
        <w:rPr>
          <w:rFonts w:ascii="Calibri" w:hAnsi="Calibri" w:cs="Calibri"/>
          <w:lang w:val="sk-SK"/>
        </w:rPr>
        <w:t>00</w:t>
      </w:r>
      <w:r>
        <w:rPr>
          <w:rFonts w:ascii="Calibri" w:hAnsi="Calibri" w:cs="Calibri"/>
          <w:lang w:val="sk-SK"/>
        </w:rPr>
        <w:t xml:space="preserve"> </w:t>
      </w:r>
      <w:r w:rsidRPr="00307F0B">
        <w:rPr>
          <w:rFonts w:ascii="Calibri" w:hAnsi="Calibri" w:cs="Calibri"/>
          <w:lang w:val="sk-SK"/>
        </w:rPr>
        <w:t>€ za jeden nevýherný hrací prístroj a kalendárny rok. Prevádzkovateľ zaplatí daň do 30 dní od vzniku daňovej povinnosti na zdaňovacie obdobie a v ďalších zdaňovacích obdobiach vždy do 31. januára zdaňovacieho obdobia bez vyrubenia dane.</w:t>
      </w:r>
    </w:p>
    <w:p w:rsidR="00141BAA" w:rsidRDefault="00141BAA" w:rsidP="00141BAA">
      <w:pPr>
        <w:pStyle w:val="Odsekzoznamu"/>
        <w:numPr>
          <w:ilvl w:val="0"/>
          <w:numId w:val="12"/>
        </w:numPr>
        <w:jc w:val="both"/>
        <w:rPr>
          <w:rFonts w:ascii="Calibri" w:hAnsi="Calibri" w:cs="Calibri"/>
          <w:lang w:val="sk-SK"/>
        </w:rPr>
      </w:pPr>
      <w:r>
        <w:rPr>
          <w:rFonts w:ascii="Calibri" w:hAnsi="Calibri" w:cs="Calibri"/>
          <w:lang w:val="sk-SK"/>
        </w:rPr>
        <w:lastRenderedPageBreak/>
        <w:t>Daňová povinnosť vzniká prvým dňom kalendárneho mesiaca, v ktorom sa nevýherný hrací automat začal prevádzkovať a zaniká posledným dňom kalendárneho mesiaca, v ktorom sa ukončilo jeho prevádzkovanie.</w:t>
      </w:r>
    </w:p>
    <w:p w:rsidR="00141BAA" w:rsidRPr="00E44327" w:rsidRDefault="00141BAA" w:rsidP="00141BAA">
      <w:pPr>
        <w:pStyle w:val="Odsekzoznamu"/>
        <w:numPr>
          <w:ilvl w:val="0"/>
          <w:numId w:val="12"/>
        </w:numPr>
        <w:jc w:val="both"/>
        <w:rPr>
          <w:rFonts w:ascii="Calibri" w:hAnsi="Calibri" w:cs="Calibri"/>
          <w:lang w:val="sk-SK"/>
        </w:rPr>
      </w:pPr>
      <w:r>
        <w:rPr>
          <w:rFonts w:ascii="Calibri" w:hAnsi="Calibri" w:cs="Calibri"/>
          <w:lang w:val="sk-SK"/>
        </w:rPr>
        <w:t>Daňovník je povinný písomne oznámiť vznik a zánik daňovej povinnosti správcovi dane do 30 dní od vzniku daňovej povinnosti resp. zániku daňovej povinnosti a v tejto lehote zaplatiť daň na zdaňovacie obdobie. Oznamovaciu povinnosť si daňovník musí splniť písomným oznámením, ktoré doručí na Obecný úrad v Trnovci nad Váhom. Písomné oznámenie musí obsahovať identifikačné údaje daňovníka, identifikáciu nevýherného hracieho automatu, miesto umiestnenia nevýherného hracieho automatu a dátum začatia resp. ukončenia prevádzkovania.</w:t>
      </w:r>
    </w:p>
    <w:p w:rsidR="00141BAA" w:rsidRDefault="00141BAA" w:rsidP="00141BAA"/>
    <w:p w:rsidR="00141BAA" w:rsidRDefault="00141BAA" w:rsidP="00141BAA"/>
    <w:p w:rsidR="00141BAA" w:rsidRDefault="00141BAA" w:rsidP="00141BAA"/>
    <w:p w:rsidR="00141BAA" w:rsidRPr="00D156E9" w:rsidRDefault="00141BAA" w:rsidP="00141BAA">
      <w:pPr>
        <w:jc w:val="center"/>
        <w:rPr>
          <w:rFonts w:ascii="Calibri" w:hAnsi="Calibri" w:cs="Calibri"/>
          <w:b/>
          <w:sz w:val="28"/>
          <w:szCs w:val="28"/>
          <w:lang w:val="sk-SK"/>
        </w:rPr>
      </w:pPr>
      <w:r w:rsidRPr="00D156E9">
        <w:rPr>
          <w:rFonts w:ascii="Calibri" w:hAnsi="Calibri" w:cs="Calibri"/>
          <w:b/>
          <w:sz w:val="28"/>
          <w:szCs w:val="28"/>
          <w:lang w:val="sk-SK"/>
        </w:rPr>
        <w:t>POPLATOK</w:t>
      </w:r>
    </w:p>
    <w:p w:rsidR="00141BAA" w:rsidRPr="00E44327" w:rsidRDefault="00141BAA" w:rsidP="00141BAA">
      <w:pPr>
        <w:jc w:val="center"/>
        <w:rPr>
          <w:rFonts w:ascii="Calibri" w:hAnsi="Calibri" w:cs="Calibri"/>
          <w:b/>
          <w:lang w:val="sk-SK"/>
        </w:rPr>
      </w:pPr>
      <w:r>
        <w:rPr>
          <w:rFonts w:ascii="Calibri" w:hAnsi="Calibri" w:cs="Calibri"/>
          <w:b/>
          <w:lang w:val="sk-SK"/>
        </w:rPr>
        <w:t>§ 12</w:t>
      </w:r>
    </w:p>
    <w:p w:rsidR="00141BAA" w:rsidRDefault="00141BAA" w:rsidP="00141BAA">
      <w:pPr>
        <w:rPr>
          <w:rFonts w:ascii="Calibri" w:hAnsi="Calibri" w:cs="Calibri"/>
          <w:lang w:val="sk-SK"/>
        </w:rPr>
      </w:pPr>
    </w:p>
    <w:p w:rsidR="00141BAA" w:rsidRDefault="00141BAA" w:rsidP="00141BAA">
      <w:pPr>
        <w:pStyle w:val="Odsekzoznamu"/>
        <w:numPr>
          <w:ilvl w:val="0"/>
          <w:numId w:val="13"/>
        </w:numPr>
        <w:jc w:val="both"/>
        <w:rPr>
          <w:rFonts w:ascii="Calibri" w:hAnsi="Calibri" w:cs="Calibri"/>
          <w:lang w:val="sk-SK"/>
        </w:rPr>
      </w:pPr>
      <w:r>
        <w:rPr>
          <w:rFonts w:ascii="Calibri" w:hAnsi="Calibri" w:cs="Calibri"/>
          <w:lang w:val="sk-SK"/>
        </w:rPr>
        <w:t xml:space="preserve">Miestny poplatok sa platí za komunálne odpady a drobné stavebné odpady, okrem </w:t>
      </w:r>
      <w:proofErr w:type="spellStart"/>
      <w:r>
        <w:rPr>
          <w:rFonts w:ascii="Calibri" w:hAnsi="Calibri" w:cs="Calibri"/>
          <w:lang w:val="sk-SK"/>
        </w:rPr>
        <w:t>elektroodpadov</w:t>
      </w:r>
      <w:proofErr w:type="spellEnd"/>
      <w:r>
        <w:rPr>
          <w:rFonts w:ascii="Calibri" w:hAnsi="Calibri" w:cs="Calibri"/>
          <w:lang w:val="sk-SK"/>
        </w:rPr>
        <w:t>, ktoré vznikajú na území obce Trnovec nad Váhom. Drobný stavebný odpad bez obsahu škodlivín je odpad z bežných udržiavacích prác vykonávaných fyzickou osobou, na ktoré nie je potrebné stavebné povolenie alebo ohlásenie drobnej stavby.</w:t>
      </w:r>
    </w:p>
    <w:p w:rsidR="00141BAA" w:rsidRDefault="00141BAA" w:rsidP="00141BAA">
      <w:pPr>
        <w:pStyle w:val="Odsekzoznamu"/>
        <w:numPr>
          <w:ilvl w:val="0"/>
          <w:numId w:val="13"/>
        </w:numPr>
        <w:rPr>
          <w:rFonts w:ascii="Calibri" w:hAnsi="Calibri" w:cs="Calibri"/>
          <w:lang w:val="sk-SK"/>
        </w:rPr>
      </w:pPr>
      <w:r w:rsidRPr="0030332A">
        <w:rPr>
          <w:rFonts w:ascii="Calibri" w:hAnsi="Calibri" w:cs="Calibri"/>
          <w:lang w:val="sk-SK"/>
        </w:rPr>
        <w:t>Poplatok platí poplatník, ktorým je:</w:t>
      </w:r>
    </w:p>
    <w:p w:rsidR="00141BAA" w:rsidRDefault="00141BAA" w:rsidP="00141BAA">
      <w:pPr>
        <w:pStyle w:val="Odsekzoznamu"/>
        <w:numPr>
          <w:ilvl w:val="1"/>
          <w:numId w:val="13"/>
        </w:numPr>
        <w:jc w:val="both"/>
        <w:rPr>
          <w:rFonts w:ascii="Calibri" w:hAnsi="Calibri" w:cs="Calibri"/>
          <w:lang w:val="sk-SK"/>
        </w:rPr>
      </w:pPr>
      <w:r w:rsidRPr="0030332A">
        <w:rPr>
          <w:rFonts w:ascii="Calibri" w:hAnsi="Calibri" w:cs="Calibri"/>
          <w:lang w:val="sk-SK"/>
        </w:rPr>
        <w:t xml:space="preserve">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p>
    <w:p w:rsidR="00141BAA" w:rsidRPr="0030332A" w:rsidRDefault="00141BAA" w:rsidP="00141BAA">
      <w:pPr>
        <w:pStyle w:val="Odsekzoznamu"/>
        <w:numPr>
          <w:ilvl w:val="1"/>
          <w:numId w:val="13"/>
        </w:numPr>
        <w:jc w:val="both"/>
        <w:rPr>
          <w:rFonts w:ascii="Calibri" w:hAnsi="Calibri" w:cs="Calibri"/>
          <w:lang w:val="sk-SK"/>
        </w:rPr>
      </w:pPr>
      <w:r w:rsidRPr="0030332A">
        <w:rPr>
          <w:rFonts w:ascii="Calibri" w:hAnsi="Calibri" w:cs="Calibri"/>
          <w:lang w:val="sk-SK"/>
        </w:rPr>
        <w:t xml:space="preserve">právnická osoba, ktorá je oprávnená užívať alebo užíva nehnuteľnosť nachádzajúcu sa na území obce na iný účel ako na </w:t>
      </w:r>
      <w:r>
        <w:rPr>
          <w:rFonts w:ascii="Calibri" w:hAnsi="Calibri" w:cs="Calibri"/>
          <w:lang w:val="sk-SK"/>
        </w:rPr>
        <w:t>podnikanie</w:t>
      </w:r>
      <w:r w:rsidRPr="0030332A">
        <w:rPr>
          <w:rFonts w:ascii="Calibri" w:hAnsi="Calibri" w:cs="Calibri"/>
          <w:lang w:val="sk-SK"/>
        </w:rPr>
        <w:t xml:space="preserve"> </w:t>
      </w:r>
    </w:p>
    <w:p w:rsidR="00141BAA" w:rsidRDefault="00141BAA" w:rsidP="00141BAA">
      <w:pPr>
        <w:pStyle w:val="Odsekzoznamu"/>
        <w:numPr>
          <w:ilvl w:val="1"/>
          <w:numId w:val="13"/>
        </w:numPr>
        <w:jc w:val="both"/>
        <w:rPr>
          <w:rFonts w:ascii="Calibri" w:hAnsi="Calibri" w:cs="Calibri"/>
          <w:lang w:val="sk-SK"/>
        </w:rPr>
      </w:pPr>
      <w:r w:rsidRPr="0030332A">
        <w:rPr>
          <w:rFonts w:ascii="Calibri" w:hAnsi="Calibri" w:cs="Calibri"/>
          <w:lang w:val="sk-SK"/>
        </w:rPr>
        <w:t>podnikateľ, ktorý je oprávnený užívať alebo užíva nehnuteľnosť nachádzajúcu sa n</w:t>
      </w:r>
      <w:r>
        <w:rPr>
          <w:rFonts w:ascii="Calibri" w:hAnsi="Calibri" w:cs="Calibri"/>
          <w:lang w:val="sk-SK"/>
        </w:rPr>
        <w:t>a území obce na účel podnikania</w:t>
      </w:r>
    </w:p>
    <w:p w:rsidR="00141BAA" w:rsidRDefault="00141BAA" w:rsidP="00141BAA">
      <w:pPr>
        <w:pStyle w:val="Odsekzoznamu"/>
        <w:numPr>
          <w:ilvl w:val="0"/>
          <w:numId w:val="13"/>
        </w:numPr>
        <w:jc w:val="both"/>
        <w:rPr>
          <w:rFonts w:ascii="Calibri" w:hAnsi="Calibri" w:cs="Calibri"/>
          <w:lang w:val="sk-SK"/>
        </w:rPr>
      </w:pPr>
      <w:r>
        <w:rPr>
          <w:rFonts w:ascii="Calibri" w:hAnsi="Calibri" w:cs="Calibri"/>
          <w:lang w:val="sk-SK"/>
        </w:rPr>
        <w:t>Poplatková povinnosť vzniká dňom, ktorým nastane skutočnosť uvedená v § 12 ods. 2 tohto VZN a zaniká dňom, ktorým zanikne skutočnosť zakladajúca vznik poplatkovej povinnosti.</w:t>
      </w:r>
    </w:p>
    <w:p w:rsidR="00141BAA" w:rsidRDefault="00141BAA" w:rsidP="00141BAA">
      <w:pPr>
        <w:pStyle w:val="Odsekzoznamu"/>
        <w:numPr>
          <w:ilvl w:val="0"/>
          <w:numId w:val="13"/>
        </w:numPr>
        <w:rPr>
          <w:rFonts w:ascii="Calibri" w:hAnsi="Calibri" w:cs="Calibri"/>
          <w:lang w:val="sk-SK"/>
        </w:rPr>
      </w:pPr>
      <w:r>
        <w:rPr>
          <w:rFonts w:ascii="Calibri" w:hAnsi="Calibri" w:cs="Calibri"/>
          <w:lang w:val="sk-SK"/>
        </w:rPr>
        <w:t>V obci je zavedený množstvový zber.</w:t>
      </w:r>
    </w:p>
    <w:p w:rsidR="00141BAA" w:rsidRDefault="00141BAA" w:rsidP="00141BAA">
      <w:pPr>
        <w:pStyle w:val="Odsekzoznamu"/>
        <w:numPr>
          <w:ilvl w:val="0"/>
          <w:numId w:val="13"/>
        </w:numPr>
        <w:rPr>
          <w:rFonts w:ascii="Calibri" w:hAnsi="Calibri" w:cs="Calibri"/>
          <w:lang w:val="sk-SK"/>
        </w:rPr>
      </w:pPr>
      <w:r>
        <w:rPr>
          <w:rFonts w:ascii="Calibri" w:hAnsi="Calibri" w:cs="Calibri"/>
          <w:lang w:val="sk-SK"/>
        </w:rPr>
        <w:t>Sadzba poplatku je stanovená nasledovne:</w:t>
      </w:r>
    </w:p>
    <w:p w:rsidR="00141BAA" w:rsidRDefault="00141BAA" w:rsidP="00141BAA">
      <w:pPr>
        <w:pStyle w:val="Odsekzoznamu"/>
        <w:numPr>
          <w:ilvl w:val="1"/>
          <w:numId w:val="13"/>
        </w:numPr>
        <w:rPr>
          <w:rFonts w:ascii="Calibri" w:hAnsi="Calibri" w:cs="Calibri"/>
          <w:lang w:val="sk-SK"/>
        </w:rPr>
      </w:pPr>
      <w:r w:rsidRPr="00024E52">
        <w:rPr>
          <w:rFonts w:ascii="Calibri" w:hAnsi="Calibri" w:cs="Calibri"/>
          <w:lang w:val="sk-SK"/>
        </w:rPr>
        <w:t>0,017</w:t>
      </w:r>
      <w:r w:rsidR="00EB0663">
        <w:rPr>
          <w:rFonts w:ascii="Calibri" w:hAnsi="Calibri" w:cs="Calibri"/>
          <w:lang w:val="sk-SK"/>
        </w:rPr>
        <w:t>5</w:t>
      </w:r>
      <w:r w:rsidRPr="00024E52">
        <w:rPr>
          <w:rFonts w:ascii="Calibri" w:hAnsi="Calibri" w:cs="Calibri"/>
          <w:lang w:val="sk-SK"/>
        </w:rPr>
        <w:t xml:space="preserve"> </w:t>
      </w:r>
      <w:r>
        <w:rPr>
          <w:rFonts w:ascii="Calibri" w:hAnsi="Calibri" w:cs="Calibri"/>
          <w:lang w:val="sk-SK"/>
        </w:rPr>
        <w:t xml:space="preserve">€ za jeden liter komunálnych odpadov </w:t>
      </w:r>
    </w:p>
    <w:p w:rsidR="00141BAA" w:rsidRDefault="00141BAA" w:rsidP="00141BAA">
      <w:pPr>
        <w:pStyle w:val="Odsekzoznamu"/>
        <w:numPr>
          <w:ilvl w:val="1"/>
          <w:numId w:val="13"/>
        </w:numPr>
        <w:rPr>
          <w:rFonts w:ascii="Calibri" w:hAnsi="Calibri" w:cs="Calibri"/>
          <w:lang w:val="sk-SK"/>
        </w:rPr>
      </w:pPr>
      <w:r w:rsidRPr="00024E52">
        <w:rPr>
          <w:rFonts w:ascii="Calibri" w:hAnsi="Calibri" w:cs="Calibri"/>
          <w:lang w:val="sk-SK"/>
        </w:rPr>
        <w:t>0,030</w:t>
      </w:r>
      <w:r w:rsidR="00EB0663">
        <w:rPr>
          <w:rFonts w:ascii="Calibri" w:hAnsi="Calibri" w:cs="Calibri"/>
          <w:lang w:val="sk-SK"/>
        </w:rPr>
        <w:t>0</w:t>
      </w:r>
      <w:r w:rsidRPr="00024E52">
        <w:rPr>
          <w:rFonts w:ascii="Calibri" w:hAnsi="Calibri" w:cs="Calibri"/>
          <w:lang w:val="sk-SK"/>
        </w:rPr>
        <w:t xml:space="preserve"> </w:t>
      </w:r>
      <w:r>
        <w:rPr>
          <w:rFonts w:ascii="Calibri" w:hAnsi="Calibri" w:cs="Calibri"/>
          <w:lang w:val="sk-SK"/>
        </w:rPr>
        <w:t>€ za jeden kilogram drobného stavebného odpadu bez obsahu škodlivín</w:t>
      </w:r>
    </w:p>
    <w:p w:rsidR="00141BAA" w:rsidRDefault="00141BAA" w:rsidP="00141BAA">
      <w:pPr>
        <w:pStyle w:val="Odsekzoznamu"/>
        <w:numPr>
          <w:ilvl w:val="0"/>
          <w:numId w:val="13"/>
        </w:numPr>
        <w:jc w:val="both"/>
        <w:rPr>
          <w:rFonts w:ascii="Calibri" w:hAnsi="Calibri" w:cs="Calibri"/>
          <w:lang w:val="sk-SK"/>
        </w:rPr>
      </w:pPr>
      <w:r>
        <w:rPr>
          <w:rFonts w:ascii="Calibri" w:hAnsi="Calibri" w:cs="Calibri"/>
          <w:lang w:val="sk-SK"/>
        </w:rPr>
        <w:t>Poplatok sa určuje ako súčin frekvencie odvozov, sadzby a objemu zbernej nádoby, ktorú poplatník užíva v súlade so zavedeným systémom zberu komunálnych odpadov alebo v prípade drobného stavebného odpadu bez obsahu škodlivín ako súčin sadzby a hmotnosti drobného stavebného odpadu.</w:t>
      </w:r>
    </w:p>
    <w:p w:rsidR="00141BAA" w:rsidRDefault="00141BAA" w:rsidP="00141BAA">
      <w:pPr>
        <w:pStyle w:val="Odsekzoznamu"/>
        <w:numPr>
          <w:ilvl w:val="0"/>
          <w:numId w:val="13"/>
        </w:numPr>
        <w:rPr>
          <w:rFonts w:ascii="Calibri" w:hAnsi="Calibri" w:cs="Calibri"/>
          <w:lang w:val="sk-SK"/>
        </w:rPr>
      </w:pPr>
      <w:r w:rsidRPr="00614F84">
        <w:rPr>
          <w:rFonts w:ascii="Calibri" w:hAnsi="Calibri" w:cs="Calibri"/>
          <w:lang w:val="sk-SK"/>
        </w:rPr>
        <w:t xml:space="preserve">Poplatok </w:t>
      </w:r>
      <w:r>
        <w:rPr>
          <w:rFonts w:ascii="Calibri" w:hAnsi="Calibri" w:cs="Calibri"/>
          <w:lang w:val="sk-SK"/>
        </w:rPr>
        <w:t xml:space="preserve">za komunálny odpad </w:t>
      </w:r>
      <w:r w:rsidRPr="00614F84">
        <w:rPr>
          <w:rFonts w:ascii="Calibri" w:hAnsi="Calibri" w:cs="Calibri"/>
          <w:lang w:val="sk-SK"/>
        </w:rPr>
        <w:t>za vývoz jednej zbernej nádoby sa zabezpečuje:</w:t>
      </w:r>
    </w:p>
    <w:p w:rsidR="00141BAA" w:rsidRDefault="00141BAA" w:rsidP="00141BAA">
      <w:pPr>
        <w:pStyle w:val="Odsekzoznamu"/>
        <w:numPr>
          <w:ilvl w:val="1"/>
          <w:numId w:val="13"/>
        </w:numPr>
        <w:jc w:val="both"/>
        <w:rPr>
          <w:rFonts w:ascii="Calibri" w:hAnsi="Calibri" w:cs="Calibri"/>
          <w:lang w:val="sk-SK"/>
        </w:rPr>
      </w:pPr>
      <w:r>
        <w:rPr>
          <w:rFonts w:ascii="Calibri" w:hAnsi="Calibri" w:cs="Calibri"/>
          <w:lang w:val="sk-SK"/>
        </w:rPr>
        <w:t>Formou žetónov pri 120 l a 240 l nádobe. Hodnota jedného žetónu je 2,</w:t>
      </w:r>
      <w:r w:rsidR="00EB0663">
        <w:rPr>
          <w:rFonts w:ascii="Calibri" w:hAnsi="Calibri" w:cs="Calibri"/>
          <w:lang w:val="sk-SK"/>
        </w:rPr>
        <w:t>10</w:t>
      </w:r>
      <w:r>
        <w:rPr>
          <w:rFonts w:ascii="Calibri" w:hAnsi="Calibri" w:cs="Calibri"/>
          <w:lang w:val="sk-SK"/>
        </w:rPr>
        <w:t xml:space="preserve"> €. Poplatok za vývoz jednej zbernej nádoby 120 l  je 2,</w:t>
      </w:r>
      <w:r w:rsidR="00EB0663">
        <w:rPr>
          <w:rFonts w:ascii="Calibri" w:hAnsi="Calibri" w:cs="Calibri"/>
          <w:lang w:val="sk-SK"/>
        </w:rPr>
        <w:t>10</w:t>
      </w:r>
      <w:r>
        <w:rPr>
          <w:rFonts w:ascii="Calibri" w:hAnsi="Calibri" w:cs="Calibri"/>
          <w:lang w:val="sk-SK"/>
        </w:rPr>
        <w:t xml:space="preserve"> € a 240 l nádoby je 4,</w:t>
      </w:r>
      <w:r w:rsidR="00EB0663">
        <w:rPr>
          <w:rFonts w:ascii="Calibri" w:hAnsi="Calibri" w:cs="Calibri"/>
          <w:lang w:val="sk-SK"/>
        </w:rPr>
        <w:t>20</w:t>
      </w:r>
      <w:r>
        <w:rPr>
          <w:rFonts w:ascii="Calibri" w:hAnsi="Calibri" w:cs="Calibri"/>
          <w:lang w:val="sk-SK"/>
        </w:rPr>
        <w:t xml:space="preserve"> €.</w:t>
      </w:r>
    </w:p>
    <w:p w:rsidR="00141BAA" w:rsidRDefault="00141BAA" w:rsidP="00141BAA">
      <w:pPr>
        <w:pStyle w:val="Odsekzoznamu"/>
        <w:numPr>
          <w:ilvl w:val="1"/>
          <w:numId w:val="13"/>
        </w:numPr>
        <w:rPr>
          <w:rFonts w:ascii="Calibri" w:hAnsi="Calibri" w:cs="Calibri"/>
          <w:lang w:val="sk-SK"/>
        </w:rPr>
      </w:pPr>
      <w:r>
        <w:rPr>
          <w:rFonts w:ascii="Calibri" w:hAnsi="Calibri" w:cs="Calibri"/>
          <w:lang w:val="sk-SK"/>
        </w:rPr>
        <w:t>Formou nálepiek</w:t>
      </w:r>
    </w:p>
    <w:p w:rsidR="00141BAA" w:rsidRPr="008450A7" w:rsidRDefault="00141BAA" w:rsidP="00141BAA">
      <w:pPr>
        <w:ind w:left="1416"/>
        <w:rPr>
          <w:rFonts w:ascii="Calibri" w:hAnsi="Calibri" w:cs="Calibri"/>
          <w:lang w:val="sk-SK"/>
        </w:rPr>
      </w:pPr>
    </w:p>
    <w:tbl>
      <w:tblPr>
        <w:tblpPr w:leftFromText="141" w:rightFromText="141" w:vertAnchor="text" w:horzAnchor="margin" w:tblpXSpec="center" w:tblpY="58"/>
        <w:tblW w:w="7200" w:type="dxa"/>
        <w:tblCellMar>
          <w:left w:w="70" w:type="dxa"/>
          <w:right w:w="70" w:type="dxa"/>
        </w:tblCellMar>
        <w:tblLook w:val="04A0" w:firstRow="1" w:lastRow="0" w:firstColumn="1" w:lastColumn="0" w:noHBand="0" w:noVBand="1"/>
      </w:tblPr>
      <w:tblGrid>
        <w:gridCol w:w="1800"/>
        <w:gridCol w:w="1800"/>
        <w:gridCol w:w="1800"/>
        <w:gridCol w:w="1800"/>
      </w:tblGrid>
      <w:tr w:rsidR="00141BAA" w:rsidRPr="008450A7" w:rsidTr="00564B70">
        <w:trPr>
          <w:trHeight w:val="1140"/>
        </w:trPr>
        <w:tc>
          <w:tcPr>
            <w:tcW w:w="7200"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141BAA" w:rsidRPr="008450A7" w:rsidRDefault="00141BAA" w:rsidP="00564B70">
            <w:pPr>
              <w:jc w:val="center"/>
              <w:rPr>
                <w:rFonts w:ascii="Calibri" w:hAnsi="Calibri"/>
                <w:b/>
                <w:bCs/>
                <w:color w:val="000000"/>
                <w:lang w:val="sk-SK" w:eastAsia="sk-SK"/>
              </w:rPr>
            </w:pPr>
            <w:r w:rsidRPr="008450A7">
              <w:rPr>
                <w:rFonts w:ascii="Calibri" w:hAnsi="Calibri"/>
                <w:b/>
                <w:bCs/>
                <w:color w:val="000000"/>
                <w:lang w:val="sk-SK" w:eastAsia="sk-SK"/>
              </w:rPr>
              <w:lastRenderedPageBreak/>
              <w:t xml:space="preserve">Tabuľka množstvového zberu, </w:t>
            </w:r>
            <w:r w:rsidRPr="008450A7">
              <w:rPr>
                <w:rFonts w:ascii="Calibri" w:hAnsi="Calibri"/>
                <w:b/>
                <w:bCs/>
                <w:color w:val="000000"/>
                <w:lang w:val="sk-SK" w:eastAsia="sk-SK"/>
              </w:rPr>
              <w:br/>
              <w:t>podľa ktorej sa vypočíta poplatok za komunálny odpad</w:t>
            </w:r>
          </w:p>
        </w:tc>
      </w:tr>
      <w:tr w:rsidR="00141BAA" w:rsidRPr="008450A7" w:rsidTr="00564B70">
        <w:trPr>
          <w:trHeight w:val="6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141BAA" w:rsidRPr="008450A7" w:rsidRDefault="00141BAA" w:rsidP="00564B70">
            <w:pPr>
              <w:jc w:val="center"/>
              <w:rPr>
                <w:rFonts w:ascii="Calibri" w:hAnsi="Calibri"/>
                <w:b/>
                <w:bCs/>
                <w:color w:val="000000"/>
                <w:sz w:val="22"/>
                <w:szCs w:val="22"/>
                <w:lang w:val="sk-SK" w:eastAsia="sk-SK"/>
              </w:rPr>
            </w:pPr>
            <w:r w:rsidRPr="008450A7">
              <w:rPr>
                <w:rFonts w:ascii="Calibri" w:hAnsi="Calibri"/>
                <w:b/>
                <w:bCs/>
                <w:color w:val="000000"/>
                <w:sz w:val="22"/>
                <w:szCs w:val="22"/>
                <w:lang w:val="sk-SK" w:eastAsia="sk-SK"/>
              </w:rPr>
              <w:t>Objem nádoby v litroch</w:t>
            </w:r>
          </w:p>
        </w:tc>
        <w:tc>
          <w:tcPr>
            <w:tcW w:w="1800" w:type="dxa"/>
            <w:tcBorders>
              <w:top w:val="nil"/>
              <w:left w:val="nil"/>
              <w:bottom w:val="single" w:sz="8" w:space="0" w:color="auto"/>
              <w:right w:val="single" w:sz="8" w:space="0" w:color="auto"/>
            </w:tcBorders>
            <w:shd w:val="clear" w:color="auto" w:fill="auto"/>
            <w:vAlign w:val="center"/>
            <w:hideMark/>
          </w:tcPr>
          <w:p w:rsidR="00141BAA" w:rsidRPr="008450A7" w:rsidRDefault="00141BAA" w:rsidP="00564B70">
            <w:pPr>
              <w:jc w:val="center"/>
              <w:rPr>
                <w:rFonts w:ascii="Calibri" w:hAnsi="Calibri"/>
                <w:b/>
                <w:bCs/>
                <w:color w:val="000000"/>
                <w:sz w:val="22"/>
                <w:szCs w:val="22"/>
                <w:lang w:val="sk-SK" w:eastAsia="sk-SK"/>
              </w:rPr>
            </w:pPr>
            <w:r w:rsidRPr="008450A7">
              <w:rPr>
                <w:rFonts w:ascii="Calibri" w:hAnsi="Calibri"/>
                <w:b/>
                <w:bCs/>
                <w:color w:val="000000"/>
                <w:sz w:val="22"/>
                <w:szCs w:val="22"/>
                <w:lang w:val="sk-SK" w:eastAsia="sk-SK"/>
              </w:rPr>
              <w:t>Frekvencia vývozu</w:t>
            </w:r>
          </w:p>
        </w:tc>
        <w:tc>
          <w:tcPr>
            <w:tcW w:w="1800" w:type="dxa"/>
            <w:tcBorders>
              <w:top w:val="nil"/>
              <w:left w:val="nil"/>
              <w:bottom w:val="single" w:sz="8" w:space="0" w:color="auto"/>
              <w:right w:val="single" w:sz="8" w:space="0" w:color="auto"/>
            </w:tcBorders>
            <w:shd w:val="clear" w:color="auto" w:fill="auto"/>
            <w:vAlign w:val="center"/>
            <w:hideMark/>
          </w:tcPr>
          <w:p w:rsidR="00141BAA" w:rsidRPr="008450A7" w:rsidRDefault="00141BAA" w:rsidP="00564B70">
            <w:pPr>
              <w:jc w:val="center"/>
              <w:rPr>
                <w:rFonts w:ascii="Calibri" w:hAnsi="Calibri"/>
                <w:b/>
                <w:bCs/>
                <w:color w:val="000000"/>
                <w:sz w:val="22"/>
                <w:szCs w:val="22"/>
                <w:lang w:val="sk-SK" w:eastAsia="sk-SK"/>
              </w:rPr>
            </w:pPr>
            <w:r w:rsidRPr="008450A7">
              <w:rPr>
                <w:rFonts w:ascii="Calibri" w:hAnsi="Calibri"/>
                <w:b/>
                <w:bCs/>
                <w:color w:val="000000"/>
                <w:sz w:val="22"/>
                <w:szCs w:val="22"/>
                <w:lang w:val="sk-SK" w:eastAsia="sk-SK"/>
              </w:rPr>
              <w:t>Sadzba poplatku v €/l</w:t>
            </w:r>
          </w:p>
        </w:tc>
        <w:tc>
          <w:tcPr>
            <w:tcW w:w="1800" w:type="dxa"/>
            <w:tcBorders>
              <w:top w:val="nil"/>
              <w:left w:val="nil"/>
              <w:bottom w:val="single" w:sz="8" w:space="0" w:color="auto"/>
              <w:right w:val="single" w:sz="8" w:space="0" w:color="auto"/>
            </w:tcBorders>
            <w:shd w:val="clear" w:color="auto" w:fill="auto"/>
            <w:vAlign w:val="center"/>
            <w:hideMark/>
          </w:tcPr>
          <w:p w:rsidR="00141BAA" w:rsidRPr="008450A7" w:rsidRDefault="00141BAA" w:rsidP="00564B70">
            <w:pPr>
              <w:jc w:val="center"/>
              <w:rPr>
                <w:rFonts w:ascii="Calibri" w:hAnsi="Calibri"/>
                <w:b/>
                <w:bCs/>
                <w:color w:val="000000"/>
                <w:sz w:val="22"/>
                <w:szCs w:val="22"/>
                <w:lang w:val="sk-SK" w:eastAsia="sk-SK"/>
              </w:rPr>
            </w:pPr>
            <w:r w:rsidRPr="008450A7">
              <w:rPr>
                <w:rFonts w:ascii="Calibri" w:hAnsi="Calibri"/>
                <w:b/>
                <w:bCs/>
                <w:color w:val="000000"/>
                <w:sz w:val="22"/>
                <w:szCs w:val="22"/>
                <w:lang w:val="sk-SK" w:eastAsia="sk-SK"/>
              </w:rPr>
              <w:t>Poplatok v €/rok</w:t>
            </w:r>
          </w:p>
        </w:tc>
      </w:tr>
      <w:tr w:rsidR="00141BAA" w:rsidRPr="008450A7" w:rsidTr="00564B70">
        <w:trPr>
          <w:trHeight w:val="6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120 l nádoba</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1 x týždenne</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0,017</w:t>
            </w:r>
            <w:r w:rsidR="00EB0663">
              <w:rPr>
                <w:rFonts w:ascii="Calibri" w:hAnsi="Calibri"/>
                <w:color w:val="000000"/>
                <w:sz w:val="22"/>
                <w:szCs w:val="22"/>
                <w:lang w:val="sk-SK" w:eastAsia="sk-SK"/>
              </w:rPr>
              <w:t>5</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141BAA" w:rsidP="00EB0663">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10</w:t>
            </w:r>
            <w:r w:rsidR="00EB0663">
              <w:rPr>
                <w:rFonts w:ascii="Calibri" w:hAnsi="Calibri"/>
                <w:color w:val="000000"/>
                <w:sz w:val="22"/>
                <w:szCs w:val="22"/>
                <w:lang w:val="sk-SK" w:eastAsia="sk-SK"/>
              </w:rPr>
              <w:t>9,20</w:t>
            </w:r>
          </w:p>
        </w:tc>
      </w:tr>
      <w:tr w:rsidR="00141BAA" w:rsidRPr="008450A7" w:rsidTr="00564B70">
        <w:trPr>
          <w:trHeight w:val="6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120 l nádoba</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1 x za 2 týždne</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0,017</w:t>
            </w:r>
            <w:r w:rsidR="00EB0663">
              <w:rPr>
                <w:rFonts w:ascii="Calibri" w:hAnsi="Calibri"/>
                <w:color w:val="000000"/>
                <w:sz w:val="22"/>
                <w:szCs w:val="22"/>
                <w:lang w:val="sk-SK" w:eastAsia="sk-SK"/>
              </w:rPr>
              <w:t>5</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EB0663" w:rsidP="00024E52">
            <w:pPr>
              <w:jc w:val="center"/>
              <w:rPr>
                <w:rFonts w:ascii="Calibri" w:hAnsi="Calibri"/>
                <w:color w:val="000000"/>
                <w:sz w:val="22"/>
                <w:szCs w:val="22"/>
                <w:lang w:val="sk-SK" w:eastAsia="sk-SK"/>
              </w:rPr>
            </w:pPr>
            <w:r>
              <w:rPr>
                <w:rFonts w:ascii="Calibri" w:hAnsi="Calibri"/>
                <w:color w:val="000000"/>
                <w:sz w:val="22"/>
                <w:szCs w:val="22"/>
                <w:lang w:val="sk-SK" w:eastAsia="sk-SK"/>
              </w:rPr>
              <w:t>54,60</w:t>
            </w:r>
          </w:p>
        </w:tc>
      </w:tr>
      <w:tr w:rsidR="00141BAA" w:rsidRPr="008450A7" w:rsidTr="00564B70">
        <w:trPr>
          <w:trHeight w:val="6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240 l nádoba</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1 x týždenne</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0,017</w:t>
            </w:r>
            <w:r w:rsidR="00EB0663">
              <w:rPr>
                <w:rFonts w:ascii="Calibri" w:hAnsi="Calibri"/>
                <w:color w:val="000000"/>
                <w:sz w:val="22"/>
                <w:szCs w:val="22"/>
                <w:lang w:val="sk-SK" w:eastAsia="sk-SK"/>
              </w:rPr>
              <w:t>5</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141BAA" w:rsidP="00EB0663">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2</w:t>
            </w:r>
            <w:r w:rsidR="00EB0663">
              <w:rPr>
                <w:rFonts w:ascii="Calibri" w:hAnsi="Calibri"/>
                <w:color w:val="000000"/>
                <w:sz w:val="22"/>
                <w:szCs w:val="22"/>
                <w:lang w:val="sk-SK" w:eastAsia="sk-SK"/>
              </w:rPr>
              <w:t>18,40</w:t>
            </w:r>
          </w:p>
        </w:tc>
      </w:tr>
      <w:tr w:rsidR="00141BAA" w:rsidRPr="008450A7" w:rsidTr="00564B70">
        <w:trPr>
          <w:trHeight w:val="6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240 l nádoba</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1 x za 2 týždne</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141BAA" w:rsidP="00564B70">
            <w:pPr>
              <w:jc w:val="center"/>
              <w:rPr>
                <w:rFonts w:ascii="Calibri" w:hAnsi="Calibri"/>
                <w:color w:val="000000"/>
                <w:sz w:val="22"/>
                <w:szCs w:val="22"/>
                <w:lang w:val="sk-SK" w:eastAsia="sk-SK"/>
              </w:rPr>
            </w:pPr>
            <w:r w:rsidRPr="008450A7">
              <w:rPr>
                <w:rFonts w:ascii="Calibri" w:hAnsi="Calibri"/>
                <w:color w:val="000000"/>
                <w:sz w:val="22"/>
                <w:szCs w:val="22"/>
                <w:lang w:val="sk-SK" w:eastAsia="sk-SK"/>
              </w:rPr>
              <w:t>0,017</w:t>
            </w:r>
            <w:r w:rsidR="00EB0663">
              <w:rPr>
                <w:rFonts w:ascii="Calibri" w:hAnsi="Calibri"/>
                <w:color w:val="000000"/>
                <w:sz w:val="22"/>
                <w:szCs w:val="22"/>
                <w:lang w:val="sk-SK" w:eastAsia="sk-SK"/>
              </w:rPr>
              <w:t>5</w:t>
            </w:r>
          </w:p>
        </w:tc>
        <w:tc>
          <w:tcPr>
            <w:tcW w:w="1800" w:type="dxa"/>
            <w:tcBorders>
              <w:top w:val="nil"/>
              <w:left w:val="nil"/>
              <w:bottom w:val="single" w:sz="8" w:space="0" w:color="auto"/>
              <w:right w:val="single" w:sz="8" w:space="0" w:color="auto"/>
            </w:tcBorders>
            <w:shd w:val="clear" w:color="auto" w:fill="auto"/>
            <w:noWrap/>
            <w:vAlign w:val="center"/>
            <w:hideMark/>
          </w:tcPr>
          <w:p w:rsidR="00141BAA" w:rsidRPr="008450A7" w:rsidRDefault="00024E52" w:rsidP="00EB0663">
            <w:pPr>
              <w:jc w:val="center"/>
              <w:rPr>
                <w:rFonts w:ascii="Calibri" w:hAnsi="Calibri"/>
                <w:color w:val="000000"/>
                <w:sz w:val="22"/>
                <w:szCs w:val="22"/>
                <w:lang w:val="sk-SK" w:eastAsia="sk-SK"/>
              </w:rPr>
            </w:pPr>
            <w:r>
              <w:rPr>
                <w:rFonts w:ascii="Calibri" w:hAnsi="Calibri"/>
                <w:color w:val="000000"/>
                <w:sz w:val="22"/>
                <w:szCs w:val="22"/>
                <w:lang w:val="sk-SK" w:eastAsia="sk-SK"/>
              </w:rPr>
              <w:t>10</w:t>
            </w:r>
            <w:r w:rsidR="00EB0663">
              <w:rPr>
                <w:rFonts w:ascii="Calibri" w:hAnsi="Calibri"/>
                <w:color w:val="000000"/>
                <w:sz w:val="22"/>
                <w:szCs w:val="22"/>
                <w:lang w:val="sk-SK" w:eastAsia="sk-SK"/>
              </w:rPr>
              <w:t>9</w:t>
            </w:r>
            <w:r w:rsidR="00141BAA" w:rsidRPr="008450A7">
              <w:rPr>
                <w:rFonts w:ascii="Calibri" w:hAnsi="Calibri"/>
                <w:color w:val="000000"/>
                <w:sz w:val="22"/>
                <w:szCs w:val="22"/>
                <w:lang w:val="sk-SK" w:eastAsia="sk-SK"/>
              </w:rPr>
              <w:t>,</w:t>
            </w:r>
            <w:r w:rsidR="00EB0663">
              <w:rPr>
                <w:rFonts w:ascii="Calibri" w:hAnsi="Calibri"/>
                <w:color w:val="000000"/>
                <w:sz w:val="22"/>
                <w:szCs w:val="22"/>
                <w:lang w:val="sk-SK" w:eastAsia="sk-SK"/>
              </w:rPr>
              <w:t>20</w:t>
            </w:r>
          </w:p>
        </w:tc>
      </w:tr>
    </w:tbl>
    <w:p w:rsidR="00141BAA" w:rsidRDefault="00141BAA" w:rsidP="00141BAA">
      <w:pPr>
        <w:pStyle w:val="Odsekzoznamu"/>
        <w:numPr>
          <w:ilvl w:val="1"/>
          <w:numId w:val="13"/>
        </w:numPr>
        <w:rPr>
          <w:rFonts w:ascii="Calibri" w:hAnsi="Calibri" w:cs="Calibri"/>
          <w:lang w:val="sk-SK"/>
        </w:rPr>
      </w:pPr>
      <w:r>
        <w:rPr>
          <w:rFonts w:ascii="Calibri" w:hAnsi="Calibri" w:cs="Calibri"/>
          <w:lang w:val="sk-SK"/>
        </w:rPr>
        <w:t>Formou PE vriec označených logom obce. Hodnota jedného 120</w:t>
      </w:r>
      <w:r w:rsidR="00EB0663">
        <w:rPr>
          <w:rFonts w:ascii="Calibri" w:hAnsi="Calibri" w:cs="Calibri"/>
          <w:lang w:val="sk-SK"/>
        </w:rPr>
        <w:t xml:space="preserve"> l PE vreca je 2,10</w:t>
      </w:r>
      <w:r>
        <w:rPr>
          <w:rFonts w:ascii="Calibri" w:hAnsi="Calibri" w:cs="Calibri"/>
          <w:lang w:val="sk-SK"/>
        </w:rPr>
        <w:t xml:space="preserve"> €.</w:t>
      </w:r>
    </w:p>
    <w:p w:rsidR="00141BAA" w:rsidRPr="00635104" w:rsidRDefault="00141BAA" w:rsidP="00141BAA">
      <w:pPr>
        <w:rPr>
          <w:rFonts w:ascii="Calibri" w:hAnsi="Calibri" w:cs="Calibri"/>
          <w:lang w:val="sk-SK"/>
        </w:rPr>
      </w:pPr>
    </w:p>
    <w:p w:rsidR="00141BAA" w:rsidRDefault="00141BAA" w:rsidP="00141BAA">
      <w:pPr>
        <w:pStyle w:val="Odsekzoznamu"/>
        <w:numPr>
          <w:ilvl w:val="0"/>
          <w:numId w:val="13"/>
        </w:numPr>
        <w:rPr>
          <w:rFonts w:ascii="Calibri" w:hAnsi="Calibri" w:cs="Calibri"/>
          <w:lang w:val="sk-SK"/>
        </w:rPr>
      </w:pPr>
      <w:r>
        <w:rPr>
          <w:rFonts w:ascii="Calibri" w:hAnsi="Calibri" w:cs="Calibri"/>
          <w:lang w:val="sk-SK"/>
        </w:rPr>
        <w:t>Objem povoleného komunálneho odpadu na veľkosť domácnosti:</w:t>
      </w:r>
    </w:p>
    <w:p w:rsidR="00141BAA" w:rsidRDefault="00141BAA" w:rsidP="00141BAA">
      <w:pPr>
        <w:rPr>
          <w:rFonts w:ascii="Calibri" w:hAnsi="Calibri" w:cs="Calibri"/>
          <w:lang w:val="sk-SK"/>
        </w:rPr>
      </w:pPr>
    </w:p>
    <w:tbl>
      <w:tblPr>
        <w:tblW w:w="5460" w:type="dxa"/>
        <w:jc w:val="center"/>
        <w:tblCellMar>
          <w:left w:w="70" w:type="dxa"/>
          <w:right w:w="70" w:type="dxa"/>
        </w:tblCellMar>
        <w:tblLook w:val="04A0" w:firstRow="1" w:lastRow="0" w:firstColumn="1" w:lastColumn="0" w:noHBand="0" w:noVBand="1"/>
      </w:tblPr>
      <w:tblGrid>
        <w:gridCol w:w="1820"/>
        <w:gridCol w:w="1820"/>
        <w:gridCol w:w="1820"/>
      </w:tblGrid>
      <w:tr w:rsidR="00141BAA" w:rsidRPr="00B706EC" w:rsidTr="00564B70">
        <w:trPr>
          <w:trHeight w:val="1140"/>
          <w:jc w:val="center"/>
        </w:trPr>
        <w:tc>
          <w:tcPr>
            <w:tcW w:w="5460" w:type="dxa"/>
            <w:gridSpan w:val="3"/>
            <w:tcBorders>
              <w:top w:val="single" w:sz="8" w:space="0" w:color="auto"/>
              <w:left w:val="single" w:sz="8" w:space="0" w:color="auto"/>
              <w:bottom w:val="single" w:sz="8" w:space="0" w:color="auto"/>
              <w:right w:val="single" w:sz="8" w:space="0" w:color="auto"/>
            </w:tcBorders>
            <w:shd w:val="clear" w:color="000000" w:fill="F2F2F2"/>
            <w:vAlign w:val="center"/>
            <w:hideMark/>
          </w:tcPr>
          <w:p w:rsidR="00141BAA" w:rsidRPr="00B706EC" w:rsidRDefault="00141BAA" w:rsidP="00564B70">
            <w:pPr>
              <w:jc w:val="center"/>
              <w:rPr>
                <w:rFonts w:ascii="Calibri" w:hAnsi="Calibri"/>
                <w:b/>
                <w:bCs/>
                <w:color w:val="000000"/>
                <w:lang w:val="sk-SK" w:eastAsia="sk-SK"/>
              </w:rPr>
            </w:pPr>
            <w:r w:rsidRPr="00B706EC">
              <w:rPr>
                <w:rFonts w:ascii="Calibri" w:hAnsi="Calibri"/>
                <w:b/>
                <w:bCs/>
                <w:color w:val="000000"/>
                <w:lang w:val="sk-SK" w:eastAsia="sk-SK"/>
              </w:rPr>
              <w:t>Veľkosť zbernej nádoby vzhľadom k počtu obyvateľov</w:t>
            </w:r>
          </w:p>
        </w:tc>
      </w:tr>
      <w:tr w:rsidR="00141BAA" w:rsidRPr="00B706EC" w:rsidTr="00564B70">
        <w:trPr>
          <w:trHeight w:val="615"/>
          <w:jc w:val="center"/>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141BAA" w:rsidRPr="00B706EC" w:rsidRDefault="00141BAA" w:rsidP="00564B70">
            <w:pPr>
              <w:jc w:val="center"/>
              <w:rPr>
                <w:rFonts w:ascii="Calibri" w:hAnsi="Calibri"/>
                <w:b/>
                <w:bCs/>
                <w:color w:val="000000"/>
                <w:sz w:val="22"/>
                <w:szCs w:val="22"/>
                <w:lang w:val="sk-SK" w:eastAsia="sk-SK"/>
              </w:rPr>
            </w:pPr>
            <w:r w:rsidRPr="00B706EC">
              <w:rPr>
                <w:rFonts w:ascii="Calibri" w:hAnsi="Calibri"/>
                <w:b/>
                <w:bCs/>
                <w:color w:val="000000"/>
                <w:sz w:val="22"/>
                <w:szCs w:val="22"/>
                <w:lang w:val="sk-SK" w:eastAsia="sk-SK"/>
              </w:rPr>
              <w:t>Druh nádoby</w:t>
            </w:r>
          </w:p>
        </w:tc>
        <w:tc>
          <w:tcPr>
            <w:tcW w:w="1820" w:type="dxa"/>
            <w:tcBorders>
              <w:top w:val="nil"/>
              <w:left w:val="nil"/>
              <w:bottom w:val="single" w:sz="8" w:space="0" w:color="auto"/>
              <w:right w:val="single" w:sz="8" w:space="0" w:color="auto"/>
            </w:tcBorders>
            <w:shd w:val="clear" w:color="auto" w:fill="auto"/>
            <w:vAlign w:val="center"/>
            <w:hideMark/>
          </w:tcPr>
          <w:p w:rsidR="00141BAA" w:rsidRPr="00B706EC" w:rsidRDefault="00141BAA" w:rsidP="00564B70">
            <w:pPr>
              <w:jc w:val="center"/>
              <w:rPr>
                <w:rFonts w:ascii="Calibri" w:hAnsi="Calibri"/>
                <w:b/>
                <w:bCs/>
                <w:color w:val="000000"/>
                <w:sz w:val="22"/>
                <w:szCs w:val="22"/>
                <w:lang w:val="sk-SK" w:eastAsia="sk-SK"/>
              </w:rPr>
            </w:pPr>
            <w:r w:rsidRPr="00B706EC">
              <w:rPr>
                <w:rFonts w:ascii="Calibri" w:hAnsi="Calibri"/>
                <w:b/>
                <w:bCs/>
                <w:color w:val="000000"/>
                <w:sz w:val="22"/>
                <w:szCs w:val="22"/>
                <w:lang w:val="sk-SK" w:eastAsia="sk-SK"/>
              </w:rPr>
              <w:t>Frekvencia vývozu</w:t>
            </w:r>
          </w:p>
        </w:tc>
        <w:tc>
          <w:tcPr>
            <w:tcW w:w="1820" w:type="dxa"/>
            <w:tcBorders>
              <w:top w:val="nil"/>
              <w:left w:val="nil"/>
              <w:bottom w:val="single" w:sz="8" w:space="0" w:color="auto"/>
              <w:right w:val="single" w:sz="8" w:space="0" w:color="auto"/>
            </w:tcBorders>
            <w:shd w:val="clear" w:color="auto" w:fill="auto"/>
            <w:vAlign w:val="center"/>
            <w:hideMark/>
          </w:tcPr>
          <w:p w:rsidR="00141BAA" w:rsidRPr="00B706EC" w:rsidRDefault="00141BAA" w:rsidP="00564B70">
            <w:pPr>
              <w:jc w:val="center"/>
              <w:rPr>
                <w:rFonts w:ascii="Calibri" w:hAnsi="Calibri"/>
                <w:b/>
                <w:bCs/>
                <w:color w:val="000000"/>
                <w:sz w:val="22"/>
                <w:szCs w:val="22"/>
                <w:lang w:val="sk-SK" w:eastAsia="sk-SK"/>
              </w:rPr>
            </w:pPr>
            <w:r w:rsidRPr="00B706EC">
              <w:rPr>
                <w:rFonts w:ascii="Calibri" w:hAnsi="Calibri"/>
                <w:b/>
                <w:bCs/>
                <w:color w:val="000000"/>
                <w:sz w:val="22"/>
                <w:szCs w:val="22"/>
                <w:lang w:val="sk-SK" w:eastAsia="sk-SK"/>
              </w:rPr>
              <w:t>Počet obyvateľov</w:t>
            </w:r>
          </w:p>
        </w:tc>
      </w:tr>
      <w:tr w:rsidR="00141BAA" w:rsidRPr="00B706EC" w:rsidTr="00564B70">
        <w:trPr>
          <w:trHeight w:val="600"/>
          <w:jc w:val="center"/>
        </w:trPr>
        <w:tc>
          <w:tcPr>
            <w:tcW w:w="1820" w:type="dxa"/>
            <w:tcBorders>
              <w:top w:val="nil"/>
              <w:left w:val="single" w:sz="8" w:space="0" w:color="auto"/>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120 l nádoba</w:t>
            </w:r>
          </w:p>
        </w:tc>
        <w:tc>
          <w:tcPr>
            <w:tcW w:w="1820" w:type="dxa"/>
            <w:tcBorders>
              <w:top w:val="nil"/>
              <w:left w:val="nil"/>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 x týždenne</w:t>
            </w:r>
          </w:p>
        </w:tc>
        <w:tc>
          <w:tcPr>
            <w:tcW w:w="1820" w:type="dxa"/>
            <w:tcBorders>
              <w:top w:val="nil"/>
              <w:left w:val="nil"/>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1-5</w:t>
            </w:r>
          </w:p>
        </w:tc>
      </w:tr>
      <w:tr w:rsidR="00141BAA" w:rsidRPr="00B706EC" w:rsidTr="00564B70">
        <w:trPr>
          <w:trHeight w:val="600"/>
          <w:jc w:val="center"/>
        </w:trPr>
        <w:tc>
          <w:tcPr>
            <w:tcW w:w="1820" w:type="dxa"/>
            <w:tcBorders>
              <w:top w:val="nil"/>
              <w:left w:val="single" w:sz="8" w:space="0" w:color="auto"/>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120 l nádoba</w:t>
            </w:r>
          </w:p>
        </w:tc>
        <w:tc>
          <w:tcPr>
            <w:tcW w:w="1820" w:type="dxa"/>
            <w:tcBorders>
              <w:top w:val="nil"/>
              <w:left w:val="nil"/>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 x za 2 týždne</w:t>
            </w:r>
          </w:p>
        </w:tc>
        <w:tc>
          <w:tcPr>
            <w:tcW w:w="1820" w:type="dxa"/>
            <w:tcBorders>
              <w:top w:val="nil"/>
              <w:left w:val="nil"/>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1-5</w:t>
            </w:r>
          </w:p>
        </w:tc>
      </w:tr>
      <w:tr w:rsidR="00141BAA" w:rsidRPr="00B706EC" w:rsidTr="00564B70">
        <w:trPr>
          <w:trHeight w:val="600"/>
          <w:jc w:val="center"/>
        </w:trPr>
        <w:tc>
          <w:tcPr>
            <w:tcW w:w="1820" w:type="dxa"/>
            <w:tcBorders>
              <w:top w:val="nil"/>
              <w:left w:val="single" w:sz="8" w:space="0" w:color="auto"/>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240 l nádoba</w:t>
            </w:r>
          </w:p>
        </w:tc>
        <w:tc>
          <w:tcPr>
            <w:tcW w:w="1820" w:type="dxa"/>
            <w:tcBorders>
              <w:top w:val="nil"/>
              <w:left w:val="nil"/>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 x týždenne</w:t>
            </w:r>
          </w:p>
        </w:tc>
        <w:tc>
          <w:tcPr>
            <w:tcW w:w="1820" w:type="dxa"/>
            <w:tcBorders>
              <w:top w:val="nil"/>
              <w:left w:val="nil"/>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6-10</w:t>
            </w:r>
          </w:p>
        </w:tc>
      </w:tr>
      <w:tr w:rsidR="00141BAA" w:rsidRPr="00B706EC" w:rsidTr="00564B70">
        <w:trPr>
          <w:trHeight w:val="600"/>
          <w:jc w:val="center"/>
        </w:trPr>
        <w:tc>
          <w:tcPr>
            <w:tcW w:w="1820" w:type="dxa"/>
            <w:tcBorders>
              <w:top w:val="nil"/>
              <w:left w:val="single" w:sz="8" w:space="0" w:color="auto"/>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240 l nádoba</w:t>
            </w:r>
          </w:p>
        </w:tc>
        <w:tc>
          <w:tcPr>
            <w:tcW w:w="1820" w:type="dxa"/>
            <w:tcBorders>
              <w:top w:val="nil"/>
              <w:left w:val="nil"/>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 x za 2 týždne</w:t>
            </w:r>
          </w:p>
        </w:tc>
        <w:tc>
          <w:tcPr>
            <w:tcW w:w="1820" w:type="dxa"/>
            <w:tcBorders>
              <w:top w:val="nil"/>
              <w:left w:val="nil"/>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6-10</w:t>
            </w:r>
          </w:p>
        </w:tc>
      </w:tr>
      <w:tr w:rsidR="00141BAA" w:rsidRPr="00B706EC" w:rsidTr="00564B70">
        <w:trPr>
          <w:trHeight w:val="570"/>
          <w:jc w:val="center"/>
        </w:trPr>
        <w:tc>
          <w:tcPr>
            <w:tcW w:w="1820" w:type="dxa"/>
            <w:tcBorders>
              <w:top w:val="nil"/>
              <w:left w:val="single" w:sz="8" w:space="0" w:color="auto"/>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120 l PE vrecia</w:t>
            </w:r>
          </w:p>
        </w:tc>
        <w:tc>
          <w:tcPr>
            <w:tcW w:w="1820" w:type="dxa"/>
            <w:tcBorders>
              <w:top w:val="nil"/>
              <w:left w:val="nil"/>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 x za 2 týždne</w:t>
            </w:r>
          </w:p>
        </w:tc>
        <w:tc>
          <w:tcPr>
            <w:tcW w:w="1820" w:type="dxa"/>
            <w:tcBorders>
              <w:top w:val="nil"/>
              <w:left w:val="nil"/>
              <w:bottom w:val="single" w:sz="8" w:space="0" w:color="auto"/>
              <w:right w:val="single" w:sz="8" w:space="0" w:color="auto"/>
            </w:tcBorders>
            <w:shd w:val="clear" w:color="auto" w:fill="auto"/>
            <w:noWrap/>
            <w:vAlign w:val="center"/>
            <w:hideMark/>
          </w:tcPr>
          <w:p w:rsidR="00141BAA" w:rsidRPr="00B706EC" w:rsidRDefault="00141BAA" w:rsidP="00564B70">
            <w:pPr>
              <w:jc w:val="center"/>
              <w:rPr>
                <w:rFonts w:ascii="Calibri" w:hAnsi="Calibri"/>
                <w:color w:val="000000"/>
                <w:sz w:val="22"/>
                <w:szCs w:val="22"/>
                <w:lang w:val="sk-SK" w:eastAsia="sk-SK"/>
              </w:rPr>
            </w:pPr>
            <w:r w:rsidRPr="00B706EC">
              <w:rPr>
                <w:rFonts w:ascii="Calibri" w:hAnsi="Calibri"/>
                <w:color w:val="000000"/>
                <w:sz w:val="22"/>
                <w:szCs w:val="22"/>
                <w:lang w:val="sk-SK" w:eastAsia="sk-SK"/>
              </w:rPr>
              <w:t>1-5</w:t>
            </w:r>
          </w:p>
        </w:tc>
      </w:tr>
    </w:tbl>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141BAA" w:rsidRDefault="00141BAA" w:rsidP="00141BAA">
      <w:pPr>
        <w:pStyle w:val="Odsekzoznamu"/>
        <w:numPr>
          <w:ilvl w:val="0"/>
          <w:numId w:val="13"/>
        </w:numPr>
        <w:jc w:val="both"/>
        <w:rPr>
          <w:rFonts w:ascii="Calibri" w:hAnsi="Calibri" w:cs="Calibri"/>
          <w:lang w:val="sk-SK"/>
        </w:rPr>
      </w:pPr>
      <w:r>
        <w:rPr>
          <w:rFonts w:ascii="Calibri" w:hAnsi="Calibri" w:cs="Calibri"/>
          <w:lang w:val="sk-SK"/>
        </w:rPr>
        <w:t>Každý poplatník podľa potreby vývozu odpadu zo zbernej nádoby je povinný si zakúp</w:t>
      </w:r>
      <w:r w:rsidR="00EB0663">
        <w:rPr>
          <w:rFonts w:ascii="Calibri" w:hAnsi="Calibri" w:cs="Calibri"/>
          <w:lang w:val="sk-SK"/>
        </w:rPr>
        <w:t>iť vopred potrebný počet žetónov</w:t>
      </w:r>
      <w:r>
        <w:rPr>
          <w:rFonts w:ascii="Calibri" w:hAnsi="Calibri" w:cs="Calibri"/>
          <w:lang w:val="sk-SK"/>
        </w:rPr>
        <w:t>, vriec alebo nálepiek podľa vybranej periodicity vývozu a veľkosti zbernej nádoby v pokladni Obecného úradu v Trnovci nad Váhom.</w:t>
      </w:r>
    </w:p>
    <w:p w:rsidR="00141BAA" w:rsidRDefault="00141BAA" w:rsidP="00141BAA">
      <w:pPr>
        <w:pStyle w:val="Odsekzoznamu"/>
        <w:numPr>
          <w:ilvl w:val="0"/>
          <w:numId w:val="13"/>
        </w:numPr>
        <w:jc w:val="both"/>
        <w:rPr>
          <w:rFonts w:ascii="Calibri" w:hAnsi="Calibri" w:cs="Calibri"/>
          <w:lang w:val="sk-SK"/>
        </w:rPr>
      </w:pPr>
      <w:r>
        <w:rPr>
          <w:rFonts w:ascii="Calibri" w:hAnsi="Calibri" w:cs="Calibri"/>
          <w:lang w:val="sk-SK"/>
        </w:rPr>
        <w:t xml:space="preserve">V prípade, že poplatník v kalendárnom roku za obdobie od 01. januára do 30. júna, nevyužíva množstvový zber a za toto obdobie nemá uhradený poplatok za vývoz zbernej nádoby, poplatok za komunálne odpady a drobné stavebné odpady u poplatníka obec vyrubuje rozhodnutím a sadzba poplatku </w:t>
      </w:r>
      <w:r w:rsidRPr="00024E52">
        <w:rPr>
          <w:rFonts w:ascii="Calibri" w:hAnsi="Calibri" w:cs="Calibri"/>
          <w:lang w:val="sk-SK"/>
        </w:rPr>
        <w:t xml:space="preserve">je 0,10 € </w:t>
      </w:r>
      <w:r>
        <w:rPr>
          <w:rFonts w:ascii="Calibri" w:hAnsi="Calibri" w:cs="Calibri"/>
          <w:lang w:val="sk-SK"/>
        </w:rPr>
        <w:t xml:space="preserve">za osobu a deň za celé sledované obdobie t. j. kalendárny rok. Po úhrade vyrubeného poplatku obec poskytne poplatníkovi </w:t>
      </w:r>
      <w:r>
        <w:rPr>
          <w:rFonts w:ascii="Calibri" w:hAnsi="Calibri" w:cs="Calibri"/>
          <w:lang w:val="sk-SK"/>
        </w:rPr>
        <w:lastRenderedPageBreak/>
        <w:t>pomerný počet žetónov. Ak poplatník preukáže, že využíva množstvový zber, obec poplatok nevyrubí a poplatok sa platí spôsobom ustanoveným v tomto VZN.</w:t>
      </w:r>
    </w:p>
    <w:p w:rsidR="00141BAA" w:rsidRDefault="00141BAA" w:rsidP="00141BAA">
      <w:pPr>
        <w:pStyle w:val="Odsekzoznamu"/>
        <w:numPr>
          <w:ilvl w:val="0"/>
          <w:numId w:val="13"/>
        </w:numPr>
        <w:jc w:val="both"/>
        <w:rPr>
          <w:rFonts w:ascii="Calibri" w:hAnsi="Calibri" w:cs="Calibri"/>
          <w:lang w:val="sk-SK"/>
        </w:rPr>
      </w:pPr>
      <w:r>
        <w:rPr>
          <w:rFonts w:ascii="Calibri" w:hAnsi="Calibri" w:cs="Calibri"/>
          <w:lang w:val="sk-SK"/>
        </w:rPr>
        <w:t xml:space="preserve">Výška poplatku za zbernú nádobu na komunálny zmesový odpad od Obce Trnovec nad Váhom je vo výške obstarávacej ceny, za ktorú obstarala nádobu Obec Trnovec nad Váhom. </w:t>
      </w:r>
    </w:p>
    <w:p w:rsidR="00141BAA" w:rsidRDefault="00141BAA" w:rsidP="00141BAA">
      <w:pPr>
        <w:pStyle w:val="Odsekzoznamu"/>
        <w:numPr>
          <w:ilvl w:val="0"/>
          <w:numId w:val="13"/>
        </w:numPr>
        <w:rPr>
          <w:rFonts w:ascii="Calibri" w:hAnsi="Calibri" w:cs="Calibri"/>
          <w:lang w:val="sk-SK"/>
        </w:rPr>
      </w:pPr>
      <w:r>
        <w:rPr>
          <w:rFonts w:ascii="Calibri" w:hAnsi="Calibri" w:cs="Calibri"/>
          <w:lang w:val="sk-SK"/>
        </w:rPr>
        <w:t>Zníženie alebo oslobodenie od poplatku Obec neposkytuje.</w:t>
      </w:r>
    </w:p>
    <w:p w:rsidR="00141BAA" w:rsidRDefault="00141BAA" w:rsidP="00141BAA">
      <w:pPr>
        <w:pStyle w:val="Odsekzoznamu"/>
        <w:numPr>
          <w:ilvl w:val="0"/>
          <w:numId w:val="13"/>
        </w:numPr>
        <w:jc w:val="both"/>
        <w:rPr>
          <w:rFonts w:ascii="Calibri" w:hAnsi="Calibri" w:cs="Calibri"/>
          <w:lang w:val="sk-SK"/>
        </w:rPr>
      </w:pPr>
      <w:r>
        <w:rPr>
          <w:rFonts w:ascii="Calibri" w:hAnsi="Calibri" w:cs="Calibri"/>
          <w:lang w:val="sk-SK"/>
        </w:rPr>
        <w:t>Zber drobného stavebného odpadu sa uskutočňuje formou množstvového zberu na Zbernom dvore v obci Trnovec nad Váhom.</w:t>
      </w:r>
    </w:p>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141BAA" w:rsidRPr="009B7F21" w:rsidRDefault="00141BAA" w:rsidP="00141BAA">
      <w:pPr>
        <w:rPr>
          <w:rFonts w:ascii="Calibri" w:hAnsi="Calibri" w:cs="Calibri"/>
          <w:lang w:val="sk-SK"/>
        </w:rPr>
      </w:pPr>
    </w:p>
    <w:p w:rsidR="00141BAA" w:rsidRPr="00EB7147" w:rsidRDefault="00141BAA" w:rsidP="00141BAA">
      <w:pPr>
        <w:jc w:val="center"/>
        <w:rPr>
          <w:rFonts w:ascii="Calibri" w:hAnsi="Calibri" w:cs="Calibri"/>
          <w:b/>
          <w:lang w:val="sk-SK"/>
        </w:rPr>
      </w:pPr>
      <w:r w:rsidRPr="00EB7147">
        <w:rPr>
          <w:rFonts w:ascii="Calibri" w:hAnsi="Calibri" w:cs="Calibri"/>
          <w:b/>
          <w:lang w:val="sk-SK"/>
        </w:rPr>
        <w:t>§ 13</w:t>
      </w:r>
    </w:p>
    <w:p w:rsidR="00141BAA" w:rsidRPr="00EB7147" w:rsidRDefault="00141BAA" w:rsidP="00141BAA">
      <w:pPr>
        <w:jc w:val="center"/>
        <w:rPr>
          <w:rFonts w:ascii="Calibri" w:hAnsi="Calibri" w:cs="Calibri"/>
          <w:b/>
          <w:lang w:val="sk-SK"/>
        </w:rPr>
      </w:pPr>
      <w:r w:rsidRPr="00EB7147">
        <w:rPr>
          <w:rFonts w:ascii="Calibri" w:hAnsi="Calibri" w:cs="Calibri"/>
          <w:b/>
          <w:lang w:val="sk-SK"/>
        </w:rPr>
        <w:t xml:space="preserve">Spoločné </w:t>
      </w:r>
      <w:r>
        <w:rPr>
          <w:rFonts w:ascii="Calibri" w:hAnsi="Calibri" w:cs="Calibri"/>
          <w:b/>
          <w:lang w:val="sk-SK"/>
        </w:rPr>
        <w:t xml:space="preserve">a záverečné </w:t>
      </w:r>
      <w:r w:rsidRPr="00EB7147">
        <w:rPr>
          <w:rFonts w:ascii="Calibri" w:hAnsi="Calibri" w:cs="Calibri"/>
          <w:b/>
          <w:lang w:val="sk-SK"/>
        </w:rPr>
        <w:t>ustanovenia</w:t>
      </w:r>
    </w:p>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141BAA" w:rsidRDefault="00141BAA" w:rsidP="00141BAA">
      <w:pPr>
        <w:pStyle w:val="Odsekzoznamu"/>
        <w:numPr>
          <w:ilvl w:val="0"/>
          <w:numId w:val="14"/>
        </w:numPr>
        <w:jc w:val="both"/>
        <w:rPr>
          <w:rFonts w:ascii="Calibri" w:hAnsi="Calibri" w:cs="Calibri"/>
          <w:lang w:val="sk-SK"/>
        </w:rPr>
      </w:pPr>
      <w:r>
        <w:rPr>
          <w:rFonts w:ascii="Calibri" w:hAnsi="Calibri" w:cs="Calibri"/>
          <w:lang w:val="sk-SK"/>
        </w:rPr>
        <w:t>V konaní vo veciach miestnych daní a miestneho poplatku za komunálny odpad a drobný stavebný odpad sa postupuje podľa zákona č. 369/1990 Zb. o obecnom zriadení v znení neskorších predpisov, zákona č. 563/2009 Z. z. daňový poriadok, zákona č. 582/2004 Z. z. o miestnych daniach a miestnom poplatku za komunálne odpady a drobné stavebné odpady v znení neskorších predpisov. V konaní o priestupkoch sa postupuje podľa zákona č. 372/1990 Zb. o priestupkoch v znení neskorších predpisov.</w:t>
      </w:r>
    </w:p>
    <w:p w:rsidR="00141BAA" w:rsidRDefault="00141BAA" w:rsidP="00141BAA">
      <w:pPr>
        <w:pStyle w:val="Odsekzoznamu"/>
        <w:numPr>
          <w:ilvl w:val="0"/>
          <w:numId w:val="14"/>
        </w:numPr>
        <w:jc w:val="both"/>
        <w:rPr>
          <w:rFonts w:ascii="Calibri" w:hAnsi="Calibri" w:cs="Calibri"/>
          <w:lang w:val="sk-SK"/>
        </w:rPr>
      </w:pPr>
      <w:r>
        <w:rPr>
          <w:rFonts w:ascii="Calibri" w:hAnsi="Calibri" w:cs="Calibri"/>
          <w:lang w:val="sk-SK"/>
        </w:rPr>
        <w:t>Dňom účinnosti tohto VZN sa ruší VZN č. 3/2015 o miestnych daniach a miestnom poplatku za komunálne odpady a drobné stavebné odpady na území obce Trnovec nad Váhom zo dňa 14. 12. 2015.</w:t>
      </w:r>
    </w:p>
    <w:p w:rsidR="00141BAA" w:rsidRDefault="00141BAA" w:rsidP="00141BAA">
      <w:pPr>
        <w:pStyle w:val="Odsekzoznamu"/>
        <w:numPr>
          <w:ilvl w:val="0"/>
          <w:numId w:val="14"/>
        </w:numPr>
        <w:rPr>
          <w:rFonts w:ascii="Calibri" w:hAnsi="Calibri" w:cs="Calibri"/>
          <w:lang w:val="sk-SK"/>
        </w:rPr>
      </w:pPr>
      <w:r>
        <w:rPr>
          <w:rFonts w:ascii="Calibri" w:hAnsi="Calibri" w:cs="Calibri"/>
          <w:lang w:val="sk-SK"/>
        </w:rPr>
        <w:t>Toto všeobecne záväzné nariadenie obce č. ........../2019 o</w:t>
      </w:r>
      <w:r w:rsidRPr="00982039">
        <w:rPr>
          <w:rFonts w:ascii="Calibri" w:hAnsi="Calibri" w:cs="Calibri"/>
          <w:lang w:val="sk-SK"/>
        </w:rPr>
        <w:t xml:space="preserve"> miestnych daniach a miestnom poplatku za komunálne odpady a drobné stavebné odpady na kalendárny rok 2020 a na ďalšie zdaňovacie obdobia</w:t>
      </w:r>
      <w:r>
        <w:rPr>
          <w:rFonts w:ascii="Calibri" w:hAnsi="Calibri" w:cs="Calibri"/>
          <w:lang w:val="sk-SK"/>
        </w:rPr>
        <w:t xml:space="preserve"> bolo prerokované a schválené na zasadnutí Obecného zastupiteľstva obce Trnovec nad Váhom dňa ................. Uznesením číslo...........................</w:t>
      </w:r>
    </w:p>
    <w:p w:rsidR="00141BAA" w:rsidRDefault="00141BAA" w:rsidP="00141BAA">
      <w:pPr>
        <w:pStyle w:val="Odsekzoznamu"/>
        <w:numPr>
          <w:ilvl w:val="0"/>
          <w:numId w:val="14"/>
        </w:numPr>
        <w:rPr>
          <w:rFonts w:ascii="Calibri" w:hAnsi="Calibri" w:cs="Calibri"/>
          <w:lang w:val="sk-SK"/>
        </w:rPr>
      </w:pPr>
      <w:r>
        <w:rPr>
          <w:rFonts w:ascii="Calibri" w:hAnsi="Calibri" w:cs="Calibri"/>
          <w:lang w:val="sk-SK"/>
        </w:rPr>
        <w:t>Toto VZN nadobúda účinnosť dňa 01. januára 2020.</w:t>
      </w:r>
    </w:p>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141BAA" w:rsidRDefault="00141BAA" w:rsidP="00141BAA">
      <w:pPr>
        <w:rPr>
          <w:rFonts w:ascii="Calibri" w:hAnsi="Calibri" w:cs="Calibri"/>
          <w:lang w:val="sk-SK"/>
        </w:rPr>
      </w:pPr>
    </w:p>
    <w:p w:rsidR="00BE23C5" w:rsidRDefault="00BE23C5" w:rsidP="00141BAA">
      <w:pPr>
        <w:rPr>
          <w:rFonts w:ascii="Calibri" w:hAnsi="Calibri" w:cs="Calibri"/>
          <w:lang w:val="sk-SK"/>
        </w:rPr>
      </w:pPr>
    </w:p>
    <w:p w:rsidR="00141BAA" w:rsidRDefault="00141BAA" w:rsidP="00141BAA">
      <w:pPr>
        <w:ind w:left="4956" w:firstLine="708"/>
        <w:rPr>
          <w:rFonts w:ascii="Calibri" w:hAnsi="Calibri" w:cs="Calibri"/>
          <w:lang w:val="sk-SK"/>
        </w:rPr>
      </w:pPr>
      <w:r>
        <w:rPr>
          <w:rFonts w:ascii="Calibri" w:hAnsi="Calibri" w:cs="Calibri"/>
          <w:lang w:val="sk-SK"/>
        </w:rPr>
        <w:t>Mgr. Oliver Berecz</w:t>
      </w:r>
    </w:p>
    <w:p w:rsidR="00141BAA" w:rsidRPr="00982039" w:rsidRDefault="00141BAA" w:rsidP="00141BAA">
      <w:pPr>
        <w:ind w:left="4956" w:firstLine="708"/>
        <w:rPr>
          <w:rFonts w:ascii="Calibri" w:hAnsi="Calibri" w:cs="Calibri"/>
          <w:lang w:val="sk-SK"/>
        </w:rPr>
      </w:pPr>
      <w:r>
        <w:rPr>
          <w:rFonts w:ascii="Calibri" w:hAnsi="Calibri" w:cs="Calibri"/>
          <w:lang w:val="sk-SK"/>
        </w:rPr>
        <w:t xml:space="preserve">   starosta obce</w:t>
      </w:r>
    </w:p>
    <w:p w:rsidR="00141BAA" w:rsidRDefault="00141BAA" w:rsidP="00141BAA">
      <w:pPr>
        <w:rPr>
          <w:rFonts w:ascii="Calibri" w:hAnsi="Calibri" w:cs="Calibri"/>
          <w:lang w:val="sk-SK"/>
        </w:rPr>
      </w:pPr>
    </w:p>
    <w:p w:rsidR="00EB0523" w:rsidRDefault="00EB0523" w:rsidP="00EB0523">
      <w:pPr>
        <w:pStyle w:val="Default"/>
        <w:rPr>
          <w:sz w:val="23"/>
          <w:szCs w:val="23"/>
        </w:rPr>
      </w:pPr>
      <w:bookmarkStart w:id="0" w:name="_GoBack"/>
      <w:r>
        <w:rPr>
          <w:i/>
          <w:iCs/>
          <w:sz w:val="23"/>
          <w:szCs w:val="23"/>
        </w:rPr>
        <w:t xml:space="preserve">Návrh VZN: - vyvesený na úradnej tabuli obce dňa : </w:t>
      </w:r>
      <w:r>
        <w:rPr>
          <w:i/>
          <w:iCs/>
          <w:sz w:val="23"/>
          <w:szCs w:val="23"/>
        </w:rPr>
        <w:t>29.10.2019</w:t>
      </w:r>
    </w:p>
    <w:p w:rsidR="00EB0523" w:rsidRDefault="00EB0523" w:rsidP="00EB0523">
      <w:pPr>
        <w:pStyle w:val="Default"/>
        <w:rPr>
          <w:sz w:val="23"/>
          <w:szCs w:val="23"/>
        </w:rPr>
      </w:pPr>
      <w:r>
        <w:rPr>
          <w:i/>
          <w:iCs/>
          <w:sz w:val="23"/>
          <w:szCs w:val="23"/>
        </w:rPr>
        <w:t xml:space="preserve">- zverejnený na internetovej adrese obce dňa : </w:t>
      </w:r>
      <w:r>
        <w:rPr>
          <w:i/>
          <w:iCs/>
          <w:sz w:val="23"/>
          <w:szCs w:val="23"/>
        </w:rPr>
        <w:t>29.10.2019</w:t>
      </w:r>
    </w:p>
    <w:p w:rsidR="00EB0523" w:rsidRDefault="00EB0523" w:rsidP="00EB0523">
      <w:pPr>
        <w:pStyle w:val="Default"/>
        <w:rPr>
          <w:sz w:val="23"/>
          <w:szCs w:val="23"/>
        </w:rPr>
      </w:pPr>
      <w:r>
        <w:rPr>
          <w:i/>
          <w:iCs/>
          <w:sz w:val="23"/>
          <w:szCs w:val="23"/>
        </w:rPr>
        <w:t xml:space="preserve">Lehota na predloženie pripomienok k návrhu VZN do(včítane): </w:t>
      </w:r>
      <w:r>
        <w:rPr>
          <w:i/>
          <w:iCs/>
          <w:sz w:val="23"/>
          <w:szCs w:val="23"/>
        </w:rPr>
        <w:t>8. 11.2019</w:t>
      </w:r>
    </w:p>
    <w:p w:rsidR="00EB0523" w:rsidRDefault="00EB0523" w:rsidP="00EB0523">
      <w:pPr>
        <w:pStyle w:val="Default"/>
        <w:rPr>
          <w:sz w:val="23"/>
          <w:szCs w:val="23"/>
        </w:rPr>
      </w:pPr>
      <w:r>
        <w:rPr>
          <w:i/>
          <w:iCs/>
          <w:sz w:val="23"/>
          <w:szCs w:val="23"/>
        </w:rPr>
        <w:t xml:space="preserve">Doručené pripomienky (počet) : </w:t>
      </w:r>
    </w:p>
    <w:p w:rsidR="00EB0523" w:rsidRDefault="00EB0523" w:rsidP="00EB0523">
      <w:pPr>
        <w:pStyle w:val="Default"/>
        <w:rPr>
          <w:sz w:val="23"/>
          <w:szCs w:val="23"/>
        </w:rPr>
      </w:pPr>
      <w:r>
        <w:rPr>
          <w:i/>
          <w:iCs/>
          <w:sz w:val="23"/>
          <w:szCs w:val="23"/>
        </w:rPr>
        <w:t xml:space="preserve">Vyhodnotenie pripomienok k návrhu VZN uskutočnené dňa </w:t>
      </w:r>
    </w:p>
    <w:p w:rsidR="00EB0523" w:rsidRDefault="00EB0523" w:rsidP="00EB0523">
      <w:pPr>
        <w:pStyle w:val="Default"/>
        <w:rPr>
          <w:sz w:val="23"/>
          <w:szCs w:val="23"/>
        </w:rPr>
      </w:pPr>
      <w:r>
        <w:rPr>
          <w:i/>
          <w:iCs/>
          <w:sz w:val="23"/>
          <w:szCs w:val="23"/>
        </w:rPr>
        <w:t xml:space="preserve">Vyhodnotenie pripomienok k návrhu VZN doručené poslancom dňa </w:t>
      </w:r>
    </w:p>
    <w:p w:rsidR="00EB0523" w:rsidRDefault="00EB0523" w:rsidP="00EB0523">
      <w:pPr>
        <w:pStyle w:val="Default"/>
        <w:rPr>
          <w:sz w:val="23"/>
          <w:szCs w:val="23"/>
        </w:rPr>
      </w:pPr>
      <w:r>
        <w:rPr>
          <w:i/>
          <w:iCs/>
          <w:sz w:val="23"/>
          <w:szCs w:val="23"/>
        </w:rPr>
        <w:t xml:space="preserve">VZN schválené Obecným zastupiteľstvom v Trnovci nad Váhom dňa pod č. : ............. </w:t>
      </w:r>
    </w:p>
    <w:p w:rsidR="00EB0523" w:rsidRDefault="00EB0523" w:rsidP="00EB0523">
      <w:pPr>
        <w:pStyle w:val="Default"/>
        <w:rPr>
          <w:sz w:val="23"/>
          <w:szCs w:val="23"/>
        </w:rPr>
      </w:pPr>
      <w:r>
        <w:rPr>
          <w:i/>
          <w:iCs/>
          <w:sz w:val="23"/>
          <w:szCs w:val="23"/>
        </w:rPr>
        <w:t xml:space="preserve">VZN vyvesené na úradnej tabuli obce Trnovec nad Váhom dňa : </w:t>
      </w:r>
    </w:p>
    <w:p w:rsidR="00EB0523" w:rsidRPr="00EB0523" w:rsidRDefault="00EB0523" w:rsidP="00EB0523">
      <w:pPr>
        <w:rPr>
          <w:rFonts w:asciiTheme="minorHAnsi" w:hAnsiTheme="minorHAnsi" w:cs="Calibri"/>
          <w:lang w:val="sk-SK"/>
        </w:rPr>
      </w:pPr>
      <w:r w:rsidRPr="00EB0523">
        <w:rPr>
          <w:rFonts w:asciiTheme="minorHAnsi" w:hAnsiTheme="minorHAnsi"/>
          <w:i/>
          <w:iCs/>
          <w:sz w:val="23"/>
          <w:szCs w:val="23"/>
        </w:rPr>
        <w:t xml:space="preserve">VZN </w:t>
      </w:r>
      <w:proofErr w:type="spellStart"/>
      <w:r w:rsidRPr="00EB0523">
        <w:rPr>
          <w:rFonts w:asciiTheme="minorHAnsi" w:hAnsiTheme="minorHAnsi"/>
          <w:i/>
          <w:iCs/>
          <w:sz w:val="23"/>
          <w:szCs w:val="23"/>
        </w:rPr>
        <w:t>zvesené</w:t>
      </w:r>
      <w:proofErr w:type="spellEnd"/>
      <w:r w:rsidRPr="00EB0523">
        <w:rPr>
          <w:rFonts w:asciiTheme="minorHAnsi" w:hAnsiTheme="minorHAnsi"/>
          <w:i/>
          <w:iCs/>
          <w:sz w:val="23"/>
          <w:szCs w:val="23"/>
        </w:rPr>
        <w:t xml:space="preserve"> z </w:t>
      </w:r>
      <w:proofErr w:type="spellStart"/>
      <w:r w:rsidRPr="00EB0523">
        <w:rPr>
          <w:rFonts w:asciiTheme="minorHAnsi" w:hAnsiTheme="minorHAnsi"/>
          <w:i/>
          <w:iCs/>
          <w:sz w:val="23"/>
          <w:szCs w:val="23"/>
        </w:rPr>
        <w:t>úradnej</w:t>
      </w:r>
      <w:proofErr w:type="spellEnd"/>
      <w:r w:rsidRPr="00EB0523">
        <w:rPr>
          <w:rFonts w:asciiTheme="minorHAnsi" w:hAnsiTheme="minorHAnsi"/>
          <w:i/>
          <w:iCs/>
          <w:sz w:val="23"/>
          <w:szCs w:val="23"/>
        </w:rPr>
        <w:t xml:space="preserve"> tabule </w:t>
      </w:r>
      <w:proofErr w:type="gramStart"/>
      <w:r w:rsidRPr="00EB0523">
        <w:rPr>
          <w:rFonts w:asciiTheme="minorHAnsi" w:hAnsiTheme="minorHAnsi"/>
          <w:i/>
          <w:iCs/>
          <w:sz w:val="23"/>
          <w:szCs w:val="23"/>
        </w:rPr>
        <w:t xml:space="preserve">obce ........................ </w:t>
      </w:r>
      <w:proofErr w:type="spellStart"/>
      <w:r w:rsidRPr="00EB0523">
        <w:rPr>
          <w:rFonts w:asciiTheme="minorHAnsi" w:hAnsiTheme="minorHAnsi"/>
          <w:i/>
          <w:iCs/>
          <w:sz w:val="23"/>
          <w:szCs w:val="23"/>
        </w:rPr>
        <w:t>dňa</w:t>
      </w:r>
      <w:proofErr w:type="spellEnd"/>
      <w:proofErr w:type="gramEnd"/>
      <w:r w:rsidRPr="00EB0523">
        <w:rPr>
          <w:rFonts w:asciiTheme="minorHAnsi" w:hAnsiTheme="minorHAnsi"/>
          <w:i/>
          <w:iCs/>
          <w:sz w:val="23"/>
          <w:szCs w:val="23"/>
        </w:rPr>
        <w:t xml:space="preserve"> : ..........................</w:t>
      </w:r>
    </w:p>
    <w:bookmarkEnd w:id="0"/>
    <w:p w:rsidR="005725C3" w:rsidRDefault="005725C3"/>
    <w:sectPr w:rsidR="005725C3" w:rsidSect="00F94A4F">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1AC"/>
    <w:multiLevelType w:val="hybridMultilevel"/>
    <w:tmpl w:val="763696C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780CC7"/>
    <w:multiLevelType w:val="hybridMultilevel"/>
    <w:tmpl w:val="2B74624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025F7B"/>
    <w:multiLevelType w:val="hybridMultilevel"/>
    <w:tmpl w:val="6300655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83507"/>
    <w:multiLevelType w:val="hybridMultilevel"/>
    <w:tmpl w:val="E0F00F84"/>
    <w:lvl w:ilvl="0" w:tplc="2CC62A1C">
      <w:start w:val="16"/>
      <w:numFmt w:val="bullet"/>
      <w:lvlText w:val="-"/>
      <w:lvlJc w:val="left"/>
      <w:pPr>
        <w:ind w:left="1068" w:hanging="360"/>
      </w:pPr>
      <w:rPr>
        <w:rFonts w:ascii="Calibri" w:eastAsia="Times New Roman" w:hAnsi="Calibri" w:cs="Calibri" w:hint="default"/>
      </w:rPr>
    </w:lvl>
    <w:lvl w:ilvl="1" w:tplc="35A8CB92">
      <w:start w:val="1"/>
      <w:numFmt w:val="lowerLetter"/>
      <w:lvlText w:val="%2."/>
      <w:lvlJc w:val="left"/>
      <w:pPr>
        <w:ind w:left="1494" w:hanging="360"/>
      </w:pPr>
      <w:rPr>
        <w:rFonts w:ascii="Calibri" w:eastAsia="Times New Roman" w:hAnsi="Calibri" w:cs="Calibri"/>
      </w:rPr>
    </w:lvl>
    <w:lvl w:ilvl="2" w:tplc="75C6B0FE">
      <w:start w:val="1"/>
      <w:numFmt w:val="decimal"/>
      <w:lvlText w:val="%3."/>
      <w:lvlJc w:val="left"/>
      <w:pPr>
        <w:ind w:left="927" w:hanging="360"/>
      </w:pPr>
      <w:rPr>
        <w:rFonts w:hint="default"/>
        <w:color w:val="auto"/>
      </w:rPr>
    </w:lvl>
    <w:lvl w:ilvl="3" w:tplc="041B0017">
      <w:start w:val="1"/>
      <w:numFmt w:val="lowerLetter"/>
      <w:lvlText w:val="%4)"/>
      <w:lvlJc w:val="left"/>
      <w:pPr>
        <w:ind w:left="1919" w:hanging="360"/>
      </w:pPr>
      <w:rPr>
        <w:rFonts w:hint="default"/>
      </w:rPr>
    </w:lvl>
    <w:lvl w:ilvl="4" w:tplc="041B0003">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12A56B57"/>
    <w:multiLevelType w:val="hybridMultilevel"/>
    <w:tmpl w:val="6D5E340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98A3C73"/>
    <w:multiLevelType w:val="hybridMultilevel"/>
    <w:tmpl w:val="FE3AC59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F90FDC"/>
    <w:multiLevelType w:val="hybridMultilevel"/>
    <w:tmpl w:val="7C86BDC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EC2BE5"/>
    <w:multiLevelType w:val="hybridMultilevel"/>
    <w:tmpl w:val="F1C48B8A"/>
    <w:lvl w:ilvl="0" w:tplc="1248A6C8">
      <w:start w:val="1"/>
      <w:numFmt w:val="lowerLetter"/>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42324ACC"/>
    <w:multiLevelType w:val="hybridMultilevel"/>
    <w:tmpl w:val="93FA51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5161C2B"/>
    <w:multiLevelType w:val="hybridMultilevel"/>
    <w:tmpl w:val="CE3A36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C2825E3"/>
    <w:multiLevelType w:val="hybridMultilevel"/>
    <w:tmpl w:val="C4FEFA6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3CA00E4"/>
    <w:multiLevelType w:val="hybridMultilevel"/>
    <w:tmpl w:val="DC6CD8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F351D8C"/>
    <w:multiLevelType w:val="hybridMultilevel"/>
    <w:tmpl w:val="12303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AE20760"/>
    <w:multiLevelType w:val="hybridMultilevel"/>
    <w:tmpl w:val="5F469A9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7"/>
  </w:num>
  <w:num w:numId="5">
    <w:abstractNumId w:val="2"/>
  </w:num>
  <w:num w:numId="6">
    <w:abstractNumId w:val="8"/>
  </w:num>
  <w:num w:numId="7">
    <w:abstractNumId w:val="4"/>
  </w:num>
  <w:num w:numId="8">
    <w:abstractNumId w:val="13"/>
  </w:num>
  <w:num w:numId="9">
    <w:abstractNumId w:val="11"/>
  </w:num>
  <w:num w:numId="10">
    <w:abstractNumId w:val="1"/>
  </w:num>
  <w:num w:numId="11">
    <w:abstractNumId w:val="10"/>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AA"/>
    <w:rsid w:val="00024E52"/>
    <w:rsid w:val="00141BAA"/>
    <w:rsid w:val="002465D7"/>
    <w:rsid w:val="00552000"/>
    <w:rsid w:val="005725C3"/>
    <w:rsid w:val="00BE1A24"/>
    <w:rsid w:val="00BE23C5"/>
    <w:rsid w:val="00EB0523"/>
    <w:rsid w:val="00EB0663"/>
    <w:rsid w:val="00EB3351"/>
    <w:rsid w:val="00F436E9"/>
    <w:rsid w:val="00FC05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685FA-7B7B-40A3-8B59-D3756F69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1BAA"/>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41BAA"/>
    <w:pPr>
      <w:ind w:left="720"/>
      <w:contextualSpacing/>
    </w:pPr>
  </w:style>
  <w:style w:type="paragraph" w:styleId="Textbubliny">
    <w:name w:val="Balloon Text"/>
    <w:basedOn w:val="Normlny"/>
    <w:link w:val="TextbublinyChar"/>
    <w:uiPriority w:val="99"/>
    <w:semiHidden/>
    <w:unhideWhenUsed/>
    <w:rsid w:val="00552000"/>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2000"/>
    <w:rPr>
      <w:rFonts w:ascii="Segoe UI" w:eastAsia="Times New Roman" w:hAnsi="Segoe UI" w:cs="Segoe UI"/>
      <w:sz w:val="18"/>
      <w:szCs w:val="18"/>
      <w:lang w:val="cs-CZ" w:eastAsia="cs-CZ"/>
    </w:rPr>
  </w:style>
  <w:style w:type="paragraph" w:customStyle="1" w:styleId="Default">
    <w:name w:val="Default"/>
    <w:rsid w:val="00EB05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2360</Words>
  <Characters>13453</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VARGOVÁ Nikoleta</dc:creator>
  <cp:keywords/>
  <dc:description/>
  <cp:lastModifiedBy>MESÁROŠOVÁ Iveta</cp:lastModifiedBy>
  <cp:revision>9</cp:revision>
  <cp:lastPrinted>2019-10-29T06:56:00Z</cp:lastPrinted>
  <dcterms:created xsi:type="dcterms:W3CDTF">2019-10-09T13:05:00Z</dcterms:created>
  <dcterms:modified xsi:type="dcterms:W3CDTF">2019-10-29T06:56:00Z</dcterms:modified>
</cp:coreProperties>
</file>